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904116">
      <w:pPr>
        <w:pStyle w:val="Af9"/>
        <w:spacing w:line="540" w:lineRule="exact"/>
        <w:jc w:val="center"/>
        <w:rPr>
          <w:rFonts w:ascii="华文中宋" w:eastAsia="华文中宋" w:hAnsi="华文中宋" w:cs="华文中宋"/>
          <w:b/>
          <w:bCs/>
          <w:color w:val="auto"/>
          <w:kern w:val="0"/>
          <w:sz w:val="52"/>
          <w:szCs w:val="52"/>
        </w:rPr>
      </w:pPr>
    </w:p>
    <w:p w:rsidR="00904116" w:rsidRDefault="00585CF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904116" w:rsidRDefault="00904116">
      <w:pPr>
        <w:spacing w:line="540" w:lineRule="exact"/>
        <w:jc w:val="center"/>
        <w:rPr>
          <w:rFonts w:ascii="华文中宋" w:eastAsia="华文中宋" w:hAnsi="华文中宋" w:cs="宋体"/>
          <w:b/>
          <w:kern w:val="0"/>
          <w:sz w:val="52"/>
          <w:szCs w:val="52"/>
        </w:rPr>
      </w:pPr>
    </w:p>
    <w:p w:rsidR="00904116" w:rsidRDefault="00585CF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904116" w:rsidRDefault="00904116">
      <w:pPr>
        <w:spacing w:line="540" w:lineRule="exact"/>
        <w:jc w:val="center"/>
        <w:rPr>
          <w:rFonts w:eastAsia="仿宋_GB2312" w:hAnsi="宋体" w:cs="宋体"/>
          <w:kern w:val="0"/>
          <w:sz w:val="30"/>
          <w:szCs w:val="30"/>
        </w:rPr>
      </w:pPr>
    </w:p>
    <w:p w:rsidR="00904116" w:rsidRDefault="00904116">
      <w:pPr>
        <w:spacing w:line="540" w:lineRule="exact"/>
        <w:jc w:val="center"/>
        <w:rPr>
          <w:rFonts w:eastAsia="仿宋_GB2312" w:hAnsi="宋体" w:cs="宋体"/>
          <w:kern w:val="0"/>
          <w:sz w:val="30"/>
          <w:szCs w:val="30"/>
        </w:rPr>
      </w:pPr>
    </w:p>
    <w:p w:rsidR="00904116" w:rsidRDefault="00904116">
      <w:pPr>
        <w:spacing w:line="540" w:lineRule="exact"/>
        <w:jc w:val="center"/>
        <w:rPr>
          <w:rFonts w:eastAsia="仿宋_GB2312" w:hAnsi="宋体" w:cs="宋体"/>
          <w:kern w:val="0"/>
          <w:sz w:val="30"/>
          <w:szCs w:val="30"/>
        </w:rPr>
      </w:pPr>
    </w:p>
    <w:p w:rsidR="00904116" w:rsidRDefault="00904116">
      <w:pPr>
        <w:spacing w:line="540" w:lineRule="exact"/>
        <w:jc w:val="center"/>
        <w:rPr>
          <w:rFonts w:eastAsia="仿宋_GB2312" w:hAnsi="宋体" w:cs="宋体"/>
          <w:kern w:val="0"/>
          <w:sz w:val="30"/>
          <w:szCs w:val="30"/>
        </w:rPr>
      </w:pPr>
    </w:p>
    <w:p w:rsidR="00904116" w:rsidRDefault="00904116">
      <w:pPr>
        <w:spacing w:line="540" w:lineRule="exact"/>
        <w:jc w:val="center"/>
        <w:rPr>
          <w:rFonts w:eastAsia="仿宋_GB2312" w:hAnsi="宋体" w:cs="宋体"/>
          <w:kern w:val="0"/>
          <w:sz w:val="30"/>
          <w:szCs w:val="30"/>
        </w:rPr>
      </w:pPr>
    </w:p>
    <w:p w:rsidR="00904116" w:rsidRDefault="00904116">
      <w:pPr>
        <w:spacing w:line="540" w:lineRule="exact"/>
        <w:jc w:val="center"/>
        <w:rPr>
          <w:rFonts w:eastAsia="仿宋_GB2312" w:hAnsi="宋体" w:cs="宋体"/>
          <w:kern w:val="0"/>
          <w:sz w:val="30"/>
          <w:szCs w:val="30"/>
        </w:rPr>
      </w:pPr>
    </w:p>
    <w:p w:rsidR="00904116" w:rsidRDefault="00904116">
      <w:pPr>
        <w:spacing w:line="540" w:lineRule="exact"/>
        <w:rPr>
          <w:rFonts w:eastAsia="仿宋_GB2312" w:hAnsi="宋体" w:cs="宋体"/>
          <w:kern w:val="0"/>
          <w:sz w:val="30"/>
          <w:szCs w:val="30"/>
        </w:rPr>
      </w:pPr>
    </w:p>
    <w:p w:rsidR="00904116" w:rsidRDefault="00585CF0">
      <w:pPr>
        <w:pStyle w:val="a5"/>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项目名称：广告费</w:t>
      </w:r>
    </w:p>
    <w:p w:rsidR="00904116" w:rsidRDefault="00585CF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实施单位（公章）：公共事务局</w:t>
      </w:r>
    </w:p>
    <w:p w:rsidR="00904116" w:rsidRDefault="00585CF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904116" w:rsidRDefault="00585CF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项目负责人（签章）：黄兆武</w:t>
      </w:r>
    </w:p>
    <w:p w:rsidR="00904116" w:rsidRDefault="00585CF0">
      <w:pPr>
        <w:spacing w:line="700" w:lineRule="exact"/>
        <w:ind w:firstLineChars="236" w:firstLine="850"/>
        <w:jc w:val="left"/>
        <w:rPr>
          <w:rStyle w:val="af1"/>
          <w:rFonts w:ascii="黑体" w:eastAsia="黑体" w:hAnsi="黑体"/>
          <w:b w:val="0"/>
          <w:spacing w:val="-4"/>
          <w:sz w:val="32"/>
          <w:szCs w:val="32"/>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 xml:space="preserve"> 10</w:t>
      </w:r>
      <w:r>
        <w:rPr>
          <w:rFonts w:eastAsia="仿宋_GB2312" w:hAnsi="宋体" w:cs="宋体" w:hint="eastAsia"/>
          <w:kern w:val="0"/>
          <w:sz w:val="36"/>
          <w:szCs w:val="36"/>
        </w:rPr>
        <w:t>日</w:t>
      </w:r>
    </w:p>
    <w:p w:rsidR="00904116" w:rsidRDefault="00585CF0">
      <w:pPr>
        <w:pStyle w:val="Af9"/>
        <w:spacing w:line="700" w:lineRule="exact"/>
        <w:jc w:val="left"/>
        <w:rPr>
          <w:rStyle w:val="af1"/>
          <w:rFonts w:ascii="黑体" w:eastAsia="黑体" w:hAnsi="黑体"/>
          <w:b w:val="0"/>
          <w:color w:val="auto"/>
          <w:spacing w:val="-4"/>
          <w:sz w:val="32"/>
          <w:szCs w:val="32"/>
        </w:rPr>
      </w:pPr>
      <w:r>
        <w:rPr>
          <w:rStyle w:val="af1"/>
          <w:rFonts w:ascii="黑体" w:eastAsia="黑体" w:hAnsi="黑体" w:hint="eastAsia"/>
          <w:b w:val="0"/>
          <w:color w:val="auto"/>
          <w:spacing w:val="-4"/>
          <w:sz w:val="32"/>
          <w:szCs w:val="32"/>
        </w:rPr>
        <w:lastRenderedPageBreak/>
        <w:t>一、项目概况</w:t>
      </w:r>
    </w:p>
    <w:p w:rsidR="00904116" w:rsidRDefault="00585CF0">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904116" w:rsidRDefault="00585CF0">
      <w:pPr>
        <w:spacing w:line="540" w:lineRule="exact"/>
        <w:ind w:firstLine="567"/>
        <w:rPr>
          <w:rStyle w:val="af1"/>
          <w:rFonts w:ascii="楷体" w:eastAsia="楷体" w:hAnsi="楷体"/>
          <w:spacing w:val="-4"/>
          <w:sz w:val="32"/>
          <w:szCs w:val="32"/>
        </w:rPr>
      </w:pPr>
      <w:r>
        <w:rPr>
          <w:rStyle w:val="af1"/>
          <w:rFonts w:ascii="仿宋" w:eastAsia="仿宋" w:hAnsi="仿宋" w:hint="eastAsia"/>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喀什经济开发区公共事务局，编制数7人，其中：行政人员编制3人，参照公务员管理的事业单位人员编制0人，全额拨款事业单位人员编制4人。公共事务局为管委会下属部门之一，主要负责开发区社会公共事务的管理协调工作，负责与派驻开发区机构的协调工作；负责开发区的组织人事和机构编制管理工作；承担管委会干部的选拔任免和考核奖惩工作；负责推进人才管理改革试验区各项工作；负责制定开发区人才战略；负责完善开发区就业、社会保障、劳动关系、收入分配政策，实施专业技术人才、企业管理人员、公务员队伍管理以及军队转业干部安置、引进国外智力等社会管理和公共服务职能；负责开发区的外事旅游工作，</w:t>
      </w:r>
      <w:proofErr w:type="gramStart"/>
      <w:r>
        <w:rPr>
          <w:rStyle w:val="af1"/>
          <w:rFonts w:ascii="仿宋" w:eastAsia="仿宋" w:hAnsi="仿宋" w:hint="eastAsia"/>
          <w:b w:val="0"/>
          <w:spacing w:val="-4"/>
          <w:sz w:val="32"/>
          <w:szCs w:val="32"/>
        </w:rPr>
        <w:t>办理因</w:t>
      </w:r>
      <w:proofErr w:type="gramEnd"/>
      <w:r>
        <w:rPr>
          <w:rStyle w:val="af1"/>
          <w:rFonts w:ascii="仿宋" w:eastAsia="仿宋" w:hAnsi="仿宋" w:hint="eastAsia"/>
          <w:b w:val="0"/>
          <w:spacing w:val="-4"/>
          <w:sz w:val="32"/>
          <w:szCs w:val="32"/>
        </w:rPr>
        <w:t>公出国审批、出国护照、出国签证业务；负责开发区外宣、法制工作；</w:t>
      </w:r>
      <w:proofErr w:type="gramStart"/>
      <w:r>
        <w:rPr>
          <w:rStyle w:val="af1"/>
          <w:rFonts w:ascii="仿宋" w:eastAsia="仿宋" w:hAnsi="仿宋" w:hint="eastAsia"/>
          <w:b w:val="0"/>
          <w:spacing w:val="-4"/>
          <w:sz w:val="32"/>
          <w:szCs w:val="32"/>
        </w:rPr>
        <w:t>承办党</w:t>
      </w:r>
      <w:proofErr w:type="gramEnd"/>
      <w:r>
        <w:rPr>
          <w:rStyle w:val="af1"/>
          <w:rFonts w:ascii="仿宋" w:eastAsia="仿宋" w:hAnsi="仿宋" w:hint="eastAsia"/>
          <w:b w:val="0"/>
          <w:spacing w:val="-4"/>
          <w:sz w:val="32"/>
          <w:szCs w:val="32"/>
        </w:rPr>
        <w:t>工委、管委会交办的其他事项。</w:t>
      </w:r>
    </w:p>
    <w:p w:rsidR="00904116" w:rsidRDefault="00585CF0">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904116" w:rsidRDefault="00585CF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904116" w:rsidRDefault="00585CF0">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本项目2018年目标是：通过在报纸、网络等媒体</w:t>
      </w:r>
      <w:r w:rsidR="00116EA6">
        <w:rPr>
          <w:rFonts w:ascii="仿宋" w:eastAsia="仿宋" w:hAnsi="仿宋" w:hint="eastAsia"/>
          <w:spacing w:val="-4"/>
          <w:sz w:val="32"/>
          <w:szCs w:val="32"/>
        </w:rPr>
        <w:t>招</w:t>
      </w:r>
      <w:r>
        <w:rPr>
          <w:rFonts w:ascii="仿宋" w:eastAsia="仿宋" w:hAnsi="仿宋" w:hint="eastAsia"/>
          <w:spacing w:val="-4"/>
          <w:sz w:val="32"/>
          <w:szCs w:val="32"/>
        </w:rPr>
        <w:t>21名员工。</w:t>
      </w:r>
    </w:p>
    <w:p w:rsidR="00904116" w:rsidRDefault="00585CF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904116" w:rsidRDefault="00585CF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本项目性质为新增项目。</w:t>
      </w:r>
    </w:p>
    <w:p w:rsidR="00904116" w:rsidRDefault="00585CF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904116" w:rsidRDefault="00585CF0">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lastRenderedPageBreak/>
        <w:t>通过在报纸、网络等媒体发布用人需求，满足单位用人需要。</w:t>
      </w:r>
    </w:p>
    <w:p w:rsidR="00904116" w:rsidRDefault="00585CF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p>
    <w:p w:rsidR="00904116" w:rsidRDefault="00585CF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904116" w:rsidRDefault="00585CF0">
      <w:pPr>
        <w:spacing w:line="540" w:lineRule="exact"/>
        <w:ind w:firstLineChars="200" w:firstLine="624"/>
        <w:rPr>
          <w:rFonts w:ascii="仿宋" w:eastAsia="仿宋" w:hAnsi="仿宋"/>
          <w:bCs/>
          <w:spacing w:val="-4"/>
          <w:sz w:val="32"/>
          <w:szCs w:val="32"/>
        </w:rPr>
      </w:pPr>
      <w:r>
        <w:rPr>
          <w:rStyle w:val="af1"/>
          <w:rFonts w:ascii="仿宋" w:eastAsia="仿宋" w:hAnsi="仿宋" w:hint="eastAsia"/>
          <w:b w:val="0"/>
          <w:spacing w:val="-4"/>
          <w:sz w:val="32"/>
          <w:szCs w:val="32"/>
        </w:rPr>
        <w:t>本项目预算金额为10万元，实际支出1.5545万元，全部来自财政拨款。</w:t>
      </w:r>
      <w:r>
        <w:rPr>
          <w:rFonts w:ascii="仿宋" w:eastAsia="仿宋" w:hAnsi="仿宋" w:hint="eastAsia"/>
          <w:sz w:val="32"/>
          <w:szCs w:val="32"/>
        </w:rPr>
        <w:t>2018年实际收到预算资金10万元。</w:t>
      </w:r>
    </w:p>
    <w:p w:rsidR="00904116" w:rsidRDefault="00585CF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（二）项目资金实际使用情况分析</w:t>
      </w:r>
    </w:p>
    <w:p w:rsidR="00904116" w:rsidRDefault="00585CF0">
      <w:pPr>
        <w:spacing w:line="540" w:lineRule="exact"/>
        <w:ind w:firstLineChars="181" w:firstLine="565"/>
        <w:rPr>
          <w:rStyle w:val="af1"/>
          <w:rFonts w:ascii="仿宋" w:eastAsia="仿宋" w:hAnsi="仿宋"/>
          <w:b w:val="0"/>
          <w:spacing w:val="-4"/>
          <w:sz w:val="32"/>
          <w:szCs w:val="32"/>
        </w:rPr>
      </w:pPr>
      <w:r>
        <w:rPr>
          <w:rFonts w:ascii="仿宋" w:eastAsia="仿宋" w:hAnsi="仿宋" w:hint="eastAsia"/>
          <w:bCs/>
          <w:spacing w:val="-4"/>
          <w:sz w:val="32"/>
          <w:szCs w:val="32"/>
        </w:rPr>
        <w:t>截止2018年12月，</w:t>
      </w:r>
      <w:r>
        <w:rPr>
          <w:rStyle w:val="af1"/>
          <w:rFonts w:ascii="仿宋" w:eastAsia="仿宋" w:hAnsi="仿宋" w:hint="eastAsia"/>
          <w:b w:val="0"/>
          <w:spacing w:val="-4"/>
          <w:sz w:val="32"/>
          <w:szCs w:val="32"/>
        </w:rPr>
        <w:t>本项目主要是根据开发区发展需要，通过招、遴选等各种方式引进急需人才,并通过网络、报纸等传媒方式宣传开发区优惠人才政策，吸引来开发区发展。成本由广告费、中介机构服务费等构成，累计费用为1.5545万元，已经实际支付1.5545万元。</w:t>
      </w:r>
    </w:p>
    <w:p w:rsidR="00904116" w:rsidRDefault="00585CF0">
      <w:pPr>
        <w:adjustRightInd w:val="0"/>
        <w:snapToGrid w:val="0"/>
        <w:spacing w:line="560" w:lineRule="exact"/>
        <w:ind w:firstLineChars="100" w:firstLine="313"/>
        <w:outlineLvl w:val="0"/>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904116" w:rsidRDefault="00585CF0">
      <w:pPr>
        <w:spacing w:line="540" w:lineRule="exact"/>
        <w:ind w:firstLineChars="200" w:firstLine="624"/>
        <w:rPr>
          <w:rStyle w:val="af1"/>
          <w:rFonts w:ascii="楷体" w:eastAsia="楷体" w:hAnsi="楷体"/>
          <w:spacing w:val="-4"/>
          <w:sz w:val="32"/>
          <w:szCs w:val="32"/>
        </w:rPr>
      </w:pPr>
      <w:r>
        <w:rPr>
          <w:rStyle w:val="af1"/>
          <w:rFonts w:ascii="仿宋" w:eastAsia="仿宋" w:hAnsi="仿宋" w:hint="eastAsia"/>
          <w:b w:val="0"/>
          <w:spacing w:val="-4"/>
          <w:sz w:val="32"/>
          <w:szCs w:val="32"/>
        </w:rPr>
        <w:t>在项目资金的管理上，我们单位严格按照预算执行管理，该项目先有预算，按照实际工作需要，在预算额度内予以安排，项目资金支付后，及时进行票据存档，以保证各种资金支出有据可追，有据可查。</w:t>
      </w:r>
    </w:p>
    <w:p w:rsidR="00904116" w:rsidRDefault="00585CF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904116" w:rsidRDefault="00585CF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（一）项目组织情况分析</w:t>
      </w:r>
    </w:p>
    <w:p w:rsidR="00904116" w:rsidRDefault="00585CF0">
      <w:pPr>
        <w:spacing w:line="540" w:lineRule="exact"/>
        <w:ind w:firstLineChars="181" w:firstLine="565"/>
        <w:rPr>
          <w:rStyle w:val="af1"/>
          <w:rFonts w:ascii="仿宋" w:eastAsia="仿宋" w:hAnsi="仿宋"/>
          <w:b w:val="0"/>
          <w:spacing w:val="-4"/>
          <w:sz w:val="32"/>
          <w:szCs w:val="32"/>
        </w:rPr>
      </w:pPr>
      <w:r>
        <w:rPr>
          <w:rStyle w:val="af1"/>
          <w:rFonts w:ascii="仿宋" w:eastAsia="仿宋" w:hAnsi="仿宋" w:hint="eastAsia"/>
          <w:b w:val="0"/>
          <w:spacing w:val="-4"/>
          <w:sz w:val="32"/>
          <w:szCs w:val="32"/>
        </w:rPr>
        <w:t>为了能够准确有效的将单位“招贤纳士”的需求及时宣传，我单位通过充分利用各种媒介的优势，不仅报纸上发布单位需求和政策，同时也充分利用互联网的优势进一步扩大宣传，将信息扩散面积进一步扩大，以期能够为有志于为新疆喀什地区的发展贡献自己力量的有志青年提供更多政策和信息咨询和指导。本项目不存在调整情况，本项目不存在检查验收程序。</w:t>
      </w:r>
    </w:p>
    <w:p w:rsidR="00904116" w:rsidRDefault="00585CF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lastRenderedPageBreak/>
        <w:t>（二）项目管理情况分析</w:t>
      </w:r>
    </w:p>
    <w:p w:rsidR="00904116" w:rsidRDefault="00585CF0">
      <w:pPr>
        <w:spacing w:line="540" w:lineRule="exact"/>
        <w:ind w:firstLine="640"/>
        <w:rPr>
          <w:rStyle w:val="af1"/>
          <w:rFonts w:ascii="仿宋" w:eastAsia="仿宋" w:hAnsi="仿宋"/>
          <w:b w:val="0"/>
          <w:spacing w:val="-4"/>
          <w:sz w:val="32"/>
          <w:szCs w:val="32"/>
        </w:rPr>
      </w:pPr>
      <w:r>
        <w:rPr>
          <w:rStyle w:val="af1"/>
          <w:rFonts w:ascii="仿宋" w:eastAsia="仿宋" w:hAnsi="仿宋" w:hint="eastAsia"/>
          <w:b w:val="0"/>
          <w:spacing w:val="-4"/>
          <w:sz w:val="32"/>
          <w:szCs w:val="32"/>
        </w:rPr>
        <w:t>在具体实施的过程中，我单位先将单位用人需求呈报领导审批，待领导审批之后根据自治区和喀什地区人才政策制定用人标准和需求，然后及时发布信息，并做好相关的持续追进工作。同时，我单位也安排专人将招人员进行筛选，对其档案审查，以便后期笔试、面试等程序的有序进行。</w:t>
      </w:r>
    </w:p>
    <w:p w:rsidR="00904116" w:rsidRDefault="00585CF0">
      <w:pPr>
        <w:adjustRightInd w:val="0"/>
        <w:snapToGrid w:val="0"/>
        <w:spacing w:line="560" w:lineRule="exact"/>
        <w:ind w:firstLineChars="200" w:firstLine="624"/>
        <w:outlineLvl w:val="0"/>
        <w:rPr>
          <w:rStyle w:val="af1"/>
          <w:rFonts w:ascii="黑体" w:eastAsia="黑体" w:hAnsi="黑体"/>
        </w:rPr>
      </w:pPr>
      <w:r>
        <w:rPr>
          <w:rStyle w:val="af1"/>
          <w:rFonts w:ascii="黑体" w:eastAsia="黑体" w:hAnsi="黑体" w:hint="eastAsia"/>
          <w:b w:val="0"/>
          <w:spacing w:val="-4"/>
          <w:sz w:val="32"/>
          <w:szCs w:val="32"/>
        </w:rPr>
        <w:t>四、项目绩效情况</w:t>
      </w:r>
    </w:p>
    <w:p w:rsidR="00904116" w:rsidRDefault="00585CF0">
      <w:pPr>
        <w:adjustRightInd w:val="0"/>
        <w:snapToGrid w:val="0"/>
        <w:spacing w:line="560" w:lineRule="exact"/>
        <w:ind w:firstLineChars="200" w:firstLine="627"/>
        <w:outlineLvl w:val="0"/>
        <w:rPr>
          <w:rStyle w:val="af1"/>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904116" w:rsidRDefault="00585CF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15</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15</w:t>
      </w:r>
      <w:r>
        <w:rPr>
          <w:rFonts w:ascii="仿宋" w:eastAsia="仿宋" w:hAnsi="仿宋"/>
          <w:bCs/>
          <w:spacing w:val="-4"/>
          <w:sz w:val="32"/>
          <w:szCs w:val="32"/>
        </w:rPr>
        <w:t>个</w:t>
      </w:r>
      <w:r>
        <w:rPr>
          <w:rFonts w:ascii="仿宋" w:eastAsia="仿宋" w:hAnsi="仿宋" w:hint="eastAsia"/>
          <w:bCs/>
          <w:spacing w:val="-4"/>
          <w:sz w:val="32"/>
          <w:szCs w:val="32"/>
        </w:rPr>
        <w:t>，指标完成率为100%。</w:t>
      </w:r>
    </w:p>
    <w:p w:rsidR="00904116" w:rsidRDefault="00585CF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经济性：</w:t>
      </w:r>
      <w:r>
        <w:rPr>
          <w:rFonts w:ascii="仿宋" w:eastAsia="仿宋" w:hAnsi="仿宋" w:hint="eastAsia"/>
          <w:bCs/>
          <w:spacing w:val="-4"/>
          <w:sz w:val="32"/>
          <w:szCs w:val="32"/>
        </w:rPr>
        <w:t>招人员数量29名，项目总成本1.38万元。</w:t>
      </w:r>
    </w:p>
    <w:p w:rsidR="00904116" w:rsidRDefault="00585CF0" w:rsidP="0039006A">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效率性：</w:t>
      </w:r>
      <w:r>
        <w:rPr>
          <w:rFonts w:ascii="仿宋" w:eastAsia="仿宋" w:hAnsi="仿宋" w:hint="eastAsia"/>
          <w:bCs/>
          <w:spacing w:val="-4"/>
          <w:sz w:val="32"/>
          <w:szCs w:val="32"/>
        </w:rPr>
        <w:t>及时发布招信息，招到适合本单位的人员，满足了本单位的用人需求</w:t>
      </w:r>
      <w:r>
        <w:rPr>
          <w:rStyle w:val="af1"/>
          <w:rFonts w:ascii="仿宋" w:eastAsia="仿宋" w:hAnsi="仿宋" w:hint="eastAsia"/>
          <w:b w:val="0"/>
          <w:spacing w:val="-4"/>
          <w:sz w:val="32"/>
          <w:szCs w:val="32"/>
        </w:rPr>
        <w:t>。</w:t>
      </w:r>
    </w:p>
    <w:p w:rsidR="00904116" w:rsidRDefault="00585CF0">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效益性：</w:t>
      </w:r>
      <w:r>
        <w:rPr>
          <w:rFonts w:ascii="仿宋" w:eastAsia="仿宋" w:hAnsi="仿宋" w:cs="仿宋" w:hint="eastAsia"/>
          <w:color w:val="000000"/>
          <w:kern w:val="0"/>
          <w:sz w:val="32"/>
          <w:szCs w:val="32"/>
          <w:shd w:val="clear" w:color="auto" w:fill="FFFFFF"/>
        </w:rPr>
        <w:t>缓解了我单位用人的急切需求，为单位的工作有序进行提供了便利</w:t>
      </w:r>
      <w:r>
        <w:rPr>
          <w:rFonts w:ascii="仿宋" w:eastAsia="仿宋" w:hAnsi="仿宋" w:hint="eastAsia"/>
          <w:bCs/>
          <w:spacing w:val="-4"/>
          <w:sz w:val="32"/>
          <w:szCs w:val="32"/>
        </w:rPr>
        <w:t>。</w:t>
      </w:r>
    </w:p>
    <w:p w:rsidR="00904116" w:rsidRDefault="00585CF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904116" w:rsidRDefault="00585CF0">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904116" w:rsidRDefault="00585CF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904116" w:rsidRDefault="00585CF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904116" w:rsidRDefault="00585CF0">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1.持续跟进社会需求，并及时发布单位需求；</w:t>
      </w:r>
    </w:p>
    <w:p w:rsidR="00904116" w:rsidRDefault="00585CF0">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2.在单位领导继续加强对招工作的支持力度下，提高招工作质量和效率；</w:t>
      </w:r>
    </w:p>
    <w:p w:rsidR="00904116" w:rsidRDefault="00585CF0">
      <w:pPr>
        <w:adjustRightInd w:val="0"/>
        <w:snapToGrid w:val="0"/>
        <w:spacing w:line="560" w:lineRule="exact"/>
        <w:ind w:firstLineChars="200" w:firstLine="640"/>
        <w:outlineLvl w:val="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3.持续研究用人程序的简化，为有志青年减轻程序困难。</w:t>
      </w:r>
    </w:p>
    <w:p w:rsidR="00904116" w:rsidRDefault="00585CF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（二）主要经验及做法、存在问题和建议</w:t>
      </w:r>
    </w:p>
    <w:p w:rsidR="00904116" w:rsidRDefault="00585CF0">
      <w:pPr>
        <w:pStyle w:val="ae"/>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1、主要经验及做法。</w:t>
      </w:r>
    </w:p>
    <w:p w:rsidR="00904116" w:rsidRDefault="00585CF0">
      <w:pPr>
        <w:spacing w:line="540" w:lineRule="exact"/>
        <w:ind w:firstLine="608"/>
        <w:rPr>
          <w:rFonts w:ascii="仿宋_GB2312" w:eastAsia="仿宋_GB2312"/>
          <w:spacing w:val="-4"/>
          <w:sz w:val="32"/>
          <w:szCs w:val="32"/>
        </w:rPr>
      </w:pPr>
      <w:r>
        <w:rPr>
          <w:rFonts w:ascii="仿宋_GB2312" w:eastAsia="仿宋_GB2312" w:hint="eastAsia"/>
          <w:spacing w:val="-4"/>
          <w:sz w:val="32"/>
          <w:szCs w:val="32"/>
        </w:rPr>
        <w:t>（1.）严把质量关，确保用人质量的满足。</w:t>
      </w:r>
    </w:p>
    <w:p w:rsidR="00904116" w:rsidRDefault="00585CF0">
      <w:pPr>
        <w:spacing w:line="540" w:lineRule="exact"/>
        <w:ind w:firstLine="608"/>
        <w:rPr>
          <w:rFonts w:ascii="仿宋_GB2312" w:eastAsia="仿宋_GB2312"/>
          <w:spacing w:val="-4"/>
          <w:sz w:val="32"/>
          <w:szCs w:val="32"/>
        </w:rPr>
      </w:pPr>
      <w:r>
        <w:rPr>
          <w:rFonts w:ascii="仿宋_GB2312" w:eastAsia="仿宋_GB2312" w:hint="eastAsia"/>
          <w:spacing w:val="-4"/>
          <w:sz w:val="32"/>
          <w:szCs w:val="32"/>
        </w:rPr>
        <w:t>（2.）发布明确的用人标准和要求，具体如下：</w:t>
      </w:r>
    </w:p>
    <w:p w:rsidR="00904116" w:rsidRDefault="00585CF0">
      <w:pPr>
        <w:widowControl/>
        <w:shd w:val="clear" w:color="auto" w:fill="FFFFFF"/>
        <w:spacing w:line="560" w:lineRule="atLeast"/>
        <w:ind w:firstLineChars="300" w:firstLine="960"/>
        <w:jc w:val="left"/>
        <w:rPr>
          <w:rFonts w:ascii="微软雅黑" w:eastAsia="微软雅黑" w:hAnsi="微软雅黑" w:cs="微软雅黑"/>
          <w:color w:val="000000"/>
          <w:szCs w:val="21"/>
        </w:rPr>
      </w:pP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1 \* GB3 \* MERGEFORMAT </w:instrText>
      </w:r>
      <w:r>
        <w:rPr>
          <w:rFonts w:ascii="仿宋" w:eastAsia="仿宋" w:hAnsi="仿宋" w:cs="仿宋" w:hint="eastAsia"/>
          <w:color w:val="000000"/>
          <w:kern w:val="0"/>
          <w:sz w:val="32"/>
          <w:szCs w:val="32"/>
          <w:shd w:val="clear" w:color="auto" w:fill="FFFFFF"/>
        </w:rPr>
        <w:fldChar w:fldCharType="separate"/>
      </w:r>
      <w:r>
        <w:t>①</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color w:val="000000"/>
          <w:kern w:val="0"/>
          <w:sz w:val="32"/>
          <w:szCs w:val="32"/>
          <w:shd w:val="clear" w:color="auto" w:fill="FFFFFF"/>
        </w:rPr>
        <w:t>.</w:t>
      </w:r>
      <w:r>
        <w:rPr>
          <w:rFonts w:ascii="仿宋" w:eastAsia="仿宋" w:hAnsi="仿宋" w:cs="仿宋" w:hint="eastAsia"/>
          <w:color w:val="000000"/>
          <w:kern w:val="0"/>
          <w:sz w:val="32"/>
          <w:szCs w:val="32"/>
          <w:shd w:val="clear" w:color="auto" w:fill="FFFFFF"/>
        </w:rPr>
        <w:t>遵纪守法，品行端正，身体健康；</w:t>
      </w:r>
    </w:p>
    <w:p w:rsidR="00904116" w:rsidRDefault="00585CF0">
      <w:pPr>
        <w:widowControl/>
        <w:shd w:val="clear" w:color="auto" w:fill="FFFFFF"/>
        <w:spacing w:line="560" w:lineRule="atLeast"/>
        <w:jc w:val="left"/>
        <w:rPr>
          <w:rFonts w:ascii="微软雅黑" w:eastAsia="微软雅黑" w:hAnsi="微软雅黑" w:cs="微软雅黑"/>
          <w:color w:val="000000"/>
          <w:szCs w:val="21"/>
        </w:rPr>
      </w:pPr>
      <w:r>
        <w:rPr>
          <w:rFonts w:ascii="仿宋" w:eastAsia="仿宋" w:hAnsi="仿宋" w:cs="仿宋" w:hint="eastAsia"/>
          <w:color w:val="000000"/>
          <w:kern w:val="0"/>
          <w:sz w:val="32"/>
          <w:szCs w:val="32"/>
          <w:shd w:val="clear" w:color="auto" w:fill="FFFFFF"/>
        </w:rPr>
        <w:t xml:space="preserve">　    </w:t>
      </w: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2 \* GB3 \* MERGEFORMAT </w:instrText>
      </w:r>
      <w:r>
        <w:rPr>
          <w:rFonts w:ascii="仿宋" w:eastAsia="仿宋" w:hAnsi="仿宋" w:cs="仿宋" w:hint="eastAsia"/>
          <w:color w:val="000000"/>
          <w:kern w:val="0"/>
          <w:sz w:val="32"/>
          <w:szCs w:val="32"/>
          <w:shd w:val="clear" w:color="auto" w:fill="FFFFFF"/>
        </w:rPr>
        <w:fldChar w:fldCharType="separate"/>
      </w:r>
      <w:r>
        <w:t>②</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hint="eastAsia"/>
          <w:color w:val="000000"/>
          <w:kern w:val="0"/>
          <w:sz w:val="32"/>
          <w:szCs w:val="32"/>
          <w:shd w:val="clear" w:color="auto" w:fill="FFFFFF"/>
        </w:rPr>
        <w:t>.具备应聘岗位所需的相关专业知识和工作能力；</w:t>
      </w:r>
    </w:p>
    <w:p w:rsidR="00904116" w:rsidRDefault="00585CF0">
      <w:pPr>
        <w:widowControl/>
        <w:shd w:val="clear" w:color="auto" w:fill="FFFFFF"/>
        <w:spacing w:line="560" w:lineRule="atLeast"/>
        <w:jc w:val="left"/>
        <w:rPr>
          <w:rFonts w:ascii="微软雅黑" w:eastAsia="微软雅黑" w:hAnsi="微软雅黑" w:cs="微软雅黑"/>
          <w:color w:val="000000"/>
          <w:szCs w:val="21"/>
        </w:rPr>
      </w:pPr>
      <w:r>
        <w:rPr>
          <w:rFonts w:ascii="仿宋" w:eastAsia="仿宋" w:hAnsi="仿宋" w:cs="仿宋" w:hint="eastAsia"/>
          <w:color w:val="000000"/>
          <w:kern w:val="0"/>
          <w:sz w:val="32"/>
          <w:szCs w:val="32"/>
          <w:shd w:val="clear" w:color="auto" w:fill="FFFFFF"/>
        </w:rPr>
        <w:t xml:space="preserve">　    </w:t>
      </w: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3 \* GB3 \* MERGEFORMAT </w:instrText>
      </w:r>
      <w:r>
        <w:rPr>
          <w:rFonts w:ascii="仿宋" w:eastAsia="仿宋" w:hAnsi="仿宋" w:cs="仿宋" w:hint="eastAsia"/>
          <w:color w:val="000000"/>
          <w:kern w:val="0"/>
          <w:sz w:val="32"/>
          <w:szCs w:val="32"/>
          <w:shd w:val="clear" w:color="auto" w:fill="FFFFFF"/>
        </w:rPr>
        <w:fldChar w:fldCharType="separate"/>
      </w:r>
      <w:r>
        <w:t>③</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hint="eastAsia"/>
          <w:color w:val="000000"/>
          <w:kern w:val="0"/>
          <w:sz w:val="32"/>
          <w:szCs w:val="32"/>
          <w:shd w:val="clear" w:color="auto" w:fill="FFFFFF"/>
        </w:rPr>
        <w:t>.符合</w:t>
      </w:r>
      <w:proofErr w:type="gramStart"/>
      <w:r>
        <w:rPr>
          <w:rFonts w:ascii="仿宋" w:eastAsia="仿宋" w:hAnsi="仿宋" w:cs="仿宋" w:hint="eastAsia"/>
          <w:color w:val="000000"/>
          <w:kern w:val="0"/>
          <w:sz w:val="32"/>
          <w:szCs w:val="32"/>
          <w:shd w:val="clear" w:color="auto" w:fill="FFFFFF"/>
        </w:rPr>
        <w:t>招岗位</w:t>
      </w:r>
      <w:proofErr w:type="gramEnd"/>
      <w:r>
        <w:rPr>
          <w:rFonts w:ascii="仿宋" w:eastAsia="仿宋" w:hAnsi="仿宋" w:cs="仿宋" w:hint="eastAsia"/>
          <w:color w:val="000000"/>
          <w:kern w:val="0"/>
          <w:sz w:val="32"/>
          <w:szCs w:val="32"/>
          <w:shd w:val="clear" w:color="auto" w:fill="FFFFFF"/>
        </w:rPr>
        <w:t>所需的其他条件。</w:t>
      </w:r>
    </w:p>
    <w:p w:rsidR="00904116" w:rsidRDefault="00585CF0">
      <w:pPr>
        <w:widowControl/>
        <w:shd w:val="clear" w:color="auto" w:fill="FFFFFF"/>
        <w:spacing w:line="560" w:lineRule="atLeast"/>
        <w:jc w:val="left"/>
        <w:rPr>
          <w:rFonts w:ascii="微软雅黑" w:eastAsia="微软雅黑" w:hAnsi="微软雅黑" w:cs="微软雅黑"/>
          <w:color w:val="000000"/>
          <w:szCs w:val="21"/>
        </w:rPr>
      </w:pPr>
      <w:r>
        <w:rPr>
          <w:rFonts w:ascii="仿宋" w:eastAsia="仿宋" w:hAnsi="仿宋" w:cs="仿宋" w:hint="eastAsia"/>
          <w:color w:val="000000"/>
          <w:kern w:val="0"/>
          <w:sz w:val="32"/>
          <w:szCs w:val="32"/>
          <w:shd w:val="clear" w:color="auto" w:fill="FFFFFF"/>
        </w:rPr>
        <w:t xml:space="preserve">　  （3.）有下列情况之一者不受理应聘： </w:t>
      </w:r>
    </w:p>
    <w:p w:rsidR="00904116" w:rsidRDefault="00585CF0">
      <w:pPr>
        <w:widowControl/>
        <w:shd w:val="clear" w:color="auto" w:fill="FFFFFF"/>
        <w:spacing w:line="560" w:lineRule="atLeast"/>
        <w:jc w:val="left"/>
        <w:rPr>
          <w:rFonts w:ascii="微软雅黑" w:eastAsia="微软雅黑" w:hAnsi="微软雅黑" w:cs="微软雅黑"/>
          <w:color w:val="000000"/>
          <w:szCs w:val="21"/>
        </w:rPr>
      </w:pPr>
      <w:r>
        <w:rPr>
          <w:rFonts w:ascii="仿宋" w:eastAsia="仿宋" w:hAnsi="仿宋" w:cs="仿宋" w:hint="eastAsia"/>
          <w:color w:val="000000"/>
          <w:kern w:val="0"/>
          <w:sz w:val="32"/>
          <w:szCs w:val="32"/>
          <w:shd w:val="clear" w:color="auto" w:fill="FFFFFF"/>
        </w:rPr>
        <w:t xml:space="preserve">　    </w:t>
      </w: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1 \* GB3 \* MERGEFORMAT </w:instrText>
      </w:r>
      <w:r>
        <w:rPr>
          <w:rFonts w:ascii="仿宋" w:eastAsia="仿宋" w:hAnsi="仿宋" w:cs="仿宋" w:hint="eastAsia"/>
          <w:color w:val="000000"/>
          <w:kern w:val="0"/>
          <w:sz w:val="32"/>
          <w:szCs w:val="32"/>
          <w:shd w:val="clear" w:color="auto" w:fill="FFFFFF"/>
        </w:rPr>
        <w:fldChar w:fldCharType="separate"/>
      </w:r>
      <w:r>
        <w:t>①</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hint="eastAsia"/>
          <w:color w:val="000000"/>
          <w:kern w:val="0"/>
          <w:sz w:val="32"/>
          <w:szCs w:val="32"/>
          <w:shd w:val="clear" w:color="auto" w:fill="FFFFFF"/>
        </w:rPr>
        <w:t>.有国（境）外永久居留权、长期居留许可的；</w:t>
      </w:r>
    </w:p>
    <w:p w:rsidR="00904116" w:rsidRDefault="00585CF0">
      <w:pPr>
        <w:widowControl/>
        <w:shd w:val="clear" w:color="auto" w:fill="FFFFFF"/>
        <w:spacing w:line="560" w:lineRule="atLeast"/>
        <w:jc w:val="left"/>
        <w:rPr>
          <w:rFonts w:ascii="微软雅黑" w:eastAsia="微软雅黑" w:hAnsi="微软雅黑" w:cs="微软雅黑"/>
          <w:color w:val="000000"/>
          <w:szCs w:val="21"/>
        </w:rPr>
      </w:pPr>
      <w:r>
        <w:rPr>
          <w:rFonts w:ascii="仿宋" w:eastAsia="仿宋" w:hAnsi="仿宋" w:cs="仿宋" w:hint="eastAsia"/>
          <w:color w:val="000000"/>
          <w:kern w:val="0"/>
          <w:sz w:val="32"/>
          <w:szCs w:val="32"/>
          <w:shd w:val="clear" w:color="auto" w:fill="FFFFFF"/>
        </w:rPr>
        <w:t xml:space="preserve">　    </w:t>
      </w: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2 \* GB3 \* MERGEFORMAT </w:instrText>
      </w:r>
      <w:r>
        <w:rPr>
          <w:rFonts w:ascii="仿宋" w:eastAsia="仿宋" w:hAnsi="仿宋" w:cs="仿宋" w:hint="eastAsia"/>
          <w:color w:val="000000"/>
          <w:kern w:val="0"/>
          <w:sz w:val="32"/>
          <w:szCs w:val="32"/>
          <w:shd w:val="clear" w:color="auto" w:fill="FFFFFF"/>
        </w:rPr>
        <w:fldChar w:fldCharType="separate"/>
      </w:r>
      <w:r>
        <w:t>②</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hint="eastAsia"/>
          <w:color w:val="000000"/>
          <w:kern w:val="0"/>
          <w:sz w:val="32"/>
          <w:szCs w:val="32"/>
          <w:shd w:val="clear" w:color="auto" w:fill="FFFFFF"/>
        </w:rPr>
        <w:t>.刑满释放的或在刑事处罚期内的；</w:t>
      </w:r>
    </w:p>
    <w:p w:rsidR="00904116" w:rsidRDefault="00585CF0">
      <w:pPr>
        <w:widowControl/>
        <w:shd w:val="clear" w:color="auto" w:fill="FFFFFF"/>
        <w:spacing w:line="560" w:lineRule="atLeast"/>
        <w:jc w:val="left"/>
        <w:rPr>
          <w:rFonts w:ascii="微软雅黑" w:eastAsia="微软雅黑" w:hAnsi="微软雅黑" w:cs="微软雅黑"/>
          <w:color w:val="000000"/>
          <w:szCs w:val="21"/>
        </w:rPr>
      </w:pPr>
      <w:r>
        <w:rPr>
          <w:rFonts w:ascii="仿宋" w:eastAsia="仿宋" w:hAnsi="仿宋" w:cs="仿宋" w:hint="eastAsia"/>
          <w:color w:val="000000"/>
          <w:kern w:val="0"/>
          <w:sz w:val="32"/>
          <w:szCs w:val="32"/>
          <w:shd w:val="clear" w:color="auto" w:fill="FFFFFF"/>
        </w:rPr>
        <w:t xml:space="preserve">　    </w:t>
      </w: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3 \* GB3 \* MERGEFORMAT </w:instrText>
      </w:r>
      <w:r>
        <w:rPr>
          <w:rFonts w:ascii="仿宋" w:eastAsia="仿宋" w:hAnsi="仿宋" w:cs="仿宋" w:hint="eastAsia"/>
          <w:color w:val="000000"/>
          <w:kern w:val="0"/>
          <w:sz w:val="32"/>
          <w:szCs w:val="32"/>
          <w:shd w:val="clear" w:color="auto" w:fill="FFFFFF"/>
        </w:rPr>
        <w:fldChar w:fldCharType="separate"/>
      </w:r>
      <w:r>
        <w:t>③</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hint="eastAsia"/>
          <w:color w:val="000000"/>
          <w:kern w:val="0"/>
          <w:sz w:val="32"/>
          <w:szCs w:val="32"/>
          <w:shd w:val="clear" w:color="auto" w:fill="FFFFFF"/>
        </w:rPr>
        <w:t>.涉嫌违纪违法正在接受</w:t>
      </w:r>
      <w:bookmarkStart w:id="0" w:name="_GoBack"/>
      <w:bookmarkEnd w:id="0"/>
      <w:r>
        <w:rPr>
          <w:rFonts w:ascii="仿宋" w:eastAsia="仿宋" w:hAnsi="仿宋" w:cs="仿宋" w:hint="eastAsia"/>
          <w:color w:val="000000"/>
          <w:kern w:val="0"/>
          <w:sz w:val="32"/>
          <w:szCs w:val="32"/>
          <w:shd w:val="clear" w:color="auto" w:fill="FFFFFF"/>
        </w:rPr>
        <w:t>有关的专门机关审查尚未做出结论的；</w:t>
      </w:r>
    </w:p>
    <w:p w:rsidR="00904116" w:rsidRDefault="00585CF0">
      <w:pPr>
        <w:widowControl/>
        <w:shd w:val="clear" w:color="auto" w:fill="FFFFFF"/>
        <w:spacing w:line="560" w:lineRule="atLeast"/>
        <w:ind w:firstLineChars="300" w:firstLine="960"/>
        <w:jc w:val="left"/>
        <w:rPr>
          <w:rFonts w:ascii="仿宋" w:eastAsia="仿宋" w:hAnsi="仿宋" w:cs="仿宋"/>
          <w:color w:val="000000"/>
          <w:kern w:val="0"/>
          <w:sz w:val="32"/>
          <w:szCs w:val="32"/>
          <w:shd w:val="clear" w:color="auto" w:fill="FFFFFF"/>
        </w:rPr>
      </w:pP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4 \* GB3 \* MERGEFORMAT </w:instrText>
      </w:r>
      <w:r>
        <w:rPr>
          <w:rFonts w:ascii="仿宋" w:eastAsia="仿宋" w:hAnsi="仿宋" w:cs="仿宋" w:hint="eastAsia"/>
          <w:color w:val="000000"/>
          <w:kern w:val="0"/>
          <w:sz w:val="32"/>
          <w:szCs w:val="32"/>
          <w:shd w:val="clear" w:color="auto" w:fill="FFFFFF"/>
        </w:rPr>
        <w:fldChar w:fldCharType="separate"/>
      </w:r>
      <w:r>
        <w:t>④</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hint="eastAsia"/>
          <w:color w:val="000000"/>
          <w:kern w:val="0"/>
          <w:sz w:val="32"/>
          <w:szCs w:val="32"/>
          <w:shd w:val="clear" w:color="auto" w:fill="FFFFFF"/>
        </w:rPr>
        <w:t>.因违法违纪被行政机关、事业单位、国有企业辞退（解除聘用合同）、开除的；  </w:t>
      </w:r>
    </w:p>
    <w:p w:rsidR="00904116" w:rsidRDefault="00585CF0">
      <w:pPr>
        <w:widowControl/>
        <w:shd w:val="clear" w:color="auto" w:fill="FFFFFF"/>
        <w:spacing w:line="560" w:lineRule="atLeast"/>
        <w:ind w:firstLineChars="300" w:firstLine="960"/>
        <w:jc w:val="left"/>
        <w:rPr>
          <w:rFonts w:ascii="微软雅黑" w:eastAsia="微软雅黑" w:hAnsi="微软雅黑" w:cs="微软雅黑"/>
          <w:color w:val="000000"/>
          <w:szCs w:val="21"/>
        </w:rPr>
      </w:pP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5 \* GB3 \* MERGEFORMAT </w:instrText>
      </w:r>
      <w:r>
        <w:rPr>
          <w:rFonts w:ascii="仿宋" w:eastAsia="仿宋" w:hAnsi="仿宋" w:cs="仿宋" w:hint="eastAsia"/>
          <w:color w:val="000000"/>
          <w:kern w:val="0"/>
          <w:sz w:val="32"/>
          <w:szCs w:val="32"/>
          <w:shd w:val="clear" w:color="auto" w:fill="FFFFFF"/>
        </w:rPr>
        <w:fldChar w:fldCharType="separate"/>
      </w:r>
      <w:r>
        <w:t>⑤</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hint="eastAsia"/>
          <w:color w:val="000000"/>
          <w:kern w:val="0"/>
          <w:sz w:val="32"/>
          <w:szCs w:val="32"/>
          <w:shd w:val="clear" w:color="auto" w:fill="FFFFFF"/>
        </w:rPr>
        <w:t>.机关事业单位在职工作人员；</w:t>
      </w:r>
    </w:p>
    <w:p w:rsidR="00904116" w:rsidRDefault="00585CF0">
      <w:pPr>
        <w:widowControl/>
        <w:shd w:val="clear" w:color="auto" w:fill="FFFFFF"/>
        <w:spacing w:line="560" w:lineRule="atLeast"/>
        <w:ind w:firstLineChars="300" w:firstLine="960"/>
        <w:jc w:val="left"/>
        <w:rPr>
          <w:rFonts w:ascii="仿宋_GB2312" w:eastAsia="仿宋_GB2312"/>
          <w:spacing w:val="-4"/>
          <w:sz w:val="32"/>
          <w:szCs w:val="32"/>
        </w:rPr>
      </w:pPr>
      <w:r>
        <w:rPr>
          <w:rFonts w:ascii="仿宋" w:eastAsia="仿宋" w:hAnsi="仿宋" w:cs="仿宋" w:hint="eastAsia"/>
          <w:color w:val="000000"/>
          <w:kern w:val="0"/>
          <w:sz w:val="32"/>
          <w:szCs w:val="32"/>
          <w:shd w:val="clear" w:color="auto" w:fill="FFFFFF"/>
        </w:rPr>
        <w:fldChar w:fldCharType="begin"/>
      </w:r>
      <w:r>
        <w:rPr>
          <w:rFonts w:ascii="仿宋" w:eastAsia="仿宋" w:hAnsi="仿宋" w:cs="仿宋" w:hint="eastAsia"/>
          <w:color w:val="000000"/>
          <w:kern w:val="0"/>
          <w:sz w:val="32"/>
          <w:szCs w:val="32"/>
          <w:shd w:val="clear" w:color="auto" w:fill="FFFFFF"/>
        </w:rPr>
        <w:instrText xml:space="preserve"> = 6 \* GB3 \* MERGEFORMAT </w:instrText>
      </w:r>
      <w:r>
        <w:rPr>
          <w:rFonts w:ascii="仿宋" w:eastAsia="仿宋" w:hAnsi="仿宋" w:cs="仿宋" w:hint="eastAsia"/>
          <w:color w:val="000000"/>
          <w:kern w:val="0"/>
          <w:sz w:val="32"/>
          <w:szCs w:val="32"/>
          <w:shd w:val="clear" w:color="auto" w:fill="FFFFFF"/>
        </w:rPr>
        <w:fldChar w:fldCharType="separate"/>
      </w:r>
      <w:r>
        <w:t>⑥</w:t>
      </w:r>
      <w:r>
        <w:rPr>
          <w:rFonts w:ascii="仿宋" w:eastAsia="仿宋" w:hAnsi="仿宋" w:cs="仿宋" w:hint="eastAsia"/>
          <w:color w:val="000000"/>
          <w:kern w:val="0"/>
          <w:sz w:val="32"/>
          <w:szCs w:val="32"/>
          <w:shd w:val="clear" w:color="auto" w:fill="FFFFFF"/>
        </w:rPr>
        <w:fldChar w:fldCharType="end"/>
      </w:r>
      <w:r>
        <w:rPr>
          <w:rFonts w:ascii="仿宋" w:eastAsia="仿宋" w:hAnsi="仿宋" w:cs="仿宋" w:hint="eastAsia"/>
          <w:color w:val="000000"/>
          <w:kern w:val="0"/>
          <w:sz w:val="32"/>
          <w:szCs w:val="32"/>
          <w:shd w:val="clear" w:color="auto" w:fill="FFFFFF"/>
        </w:rPr>
        <w:t>.有其他不适宜聘用情形的。</w:t>
      </w:r>
    </w:p>
    <w:p w:rsidR="00904116" w:rsidRDefault="00585CF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2、存在的问题。无</w:t>
      </w:r>
    </w:p>
    <w:p w:rsidR="00904116" w:rsidRDefault="00585CF0">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3、建议。无</w:t>
      </w:r>
    </w:p>
    <w:p w:rsidR="00904116" w:rsidRDefault="00585CF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904116" w:rsidRDefault="00585CF0">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904116" w:rsidRDefault="00585CF0">
      <w:pPr>
        <w:adjustRightInd w:val="0"/>
        <w:snapToGrid w:val="0"/>
        <w:spacing w:line="560" w:lineRule="exact"/>
        <w:ind w:firstLineChars="200" w:firstLine="624"/>
        <w:outlineLvl w:val="0"/>
        <w:rPr>
          <w:rFonts w:ascii="黑体" w:eastAsia="黑体" w:hAnsi="黑体"/>
          <w:bCs/>
          <w:spacing w:val="-4"/>
          <w:sz w:val="32"/>
          <w:szCs w:val="32"/>
        </w:rPr>
      </w:pPr>
      <w:r>
        <w:rPr>
          <w:rStyle w:val="af1"/>
          <w:rFonts w:ascii="黑体" w:eastAsia="黑体" w:hAnsi="黑体" w:hint="eastAsia"/>
          <w:b w:val="0"/>
          <w:spacing w:val="-4"/>
          <w:sz w:val="32"/>
          <w:szCs w:val="32"/>
        </w:rPr>
        <w:t>六、项目评价工作情况</w:t>
      </w:r>
    </w:p>
    <w:p w:rsidR="00904116" w:rsidRDefault="00585CF0">
      <w:pPr>
        <w:spacing w:line="540" w:lineRule="exact"/>
        <w:rPr>
          <w:rFonts w:ascii="仿宋" w:eastAsia="仿宋" w:hAnsi="仿宋"/>
          <w:spacing w:val="-4"/>
          <w:sz w:val="32"/>
          <w:szCs w:val="32"/>
        </w:rPr>
      </w:pPr>
      <w:r>
        <w:rPr>
          <w:rStyle w:val="af1"/>
          <w:rFonts w:asciiTheme="minorEastAsia" w:eastAsiaTheme="minorEastAsia" w:hAnsiTheme="minorEastAsia" w:cstheme="minorEastAsia" w:hint="eastAsia"/>
          <w:b w:val="0"/>
          <w:spacing w:val="-4"/>
          <w:sz w:val="32"/>
          <w:szCs w:val="32"/>
        </w:rPr>
        <w:t xml:space="preserve">   </w:t>
      </w:r>
      <w:r>
        <w:rPr>
          <w:rFonts w:ascii="仿宋" w:eastAsia="仿宋" w:hAnsi="仿宋" w:cs="仿宋" w:hint="eastAsia"/>
          <w:color w:val="000000"/>
          <w:kern w:val="0"/>
          <w:sz w:val="32"/>
          <w:szCs w:val="32"/>
          <w:shd w:val="clear" w:color="auto" w:fill="FFFFFF"/>
        </w:rPr>
        <w:t>本次项目实施开展自评评价结果为优秀。因为本年度，我单位已经圆满完成制定的项目计划，并且项目资金支出使用</w:t>
      </w:r>
      <w:r>
        <w:rPr>
          <w:rFonts w:ascii="仿宋" w:eastAsia="仿宋" w:hAnsi="仿宋" w:cs="仿宋" w:hint="eastAsia"/>
          <w:color w:val="000000"/>
          <w:kern w:val="0"/>
          <w:sz w:val="32"/>
          <w:szCs w:val="32"/>
          <w:shd w:val="clear" w:color="auto" w:fill="FFFFFF"/>
        </w:rPr>
        <w:lastRenderedPageBreak/>
        <w:t>规范合理，项目实施效果显著。此项目的实施不仅有力的缓解了我单位用人的急切需求，更是我单位组织能力、实施能力的具体体现。</w:t>
      </w:r>
    </w:p>
    <w:p w:rsidR="00904116" w:rsidRDefault="00585CF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904116" w:rsidRDefault="00585CF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《项目支出绩效目标自评表》</w:t>
      </w:r>
    </w:p>
    <w:p w:rsidR="00904116" w:rsidRDefault="00904116">
      <w:pPr>
        <w:adjustRightInd w:val="0"/>
        <w:snapToGrid w:val="0"/>
        <w:spacing w:line="560" w:lineRule="exact"/>
        <w:ind w:firstLineChars="200" w:firstLine="627"/>
        <w:rPr>
          <w:rStyle w:val="af1"/>
          <w:rFonts w:ascii="仿宋" w:eastAsia="仿宋" w:hAnsi="仿宋"/>
          <w:spacing w:val="-4"/>
          <w:sz w:val="32"/>
          <w:szCs w:val="32"/>
        </w:rPr>
      </w:pPr>
    </w:p>
    <w:sectPr w:rsidR="00904116">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510" w:rsidRDefault="00585CF0">
      <w:r>
        <w:separator/>
      </w:r>
    </w:p>
  </w:endnote>
  <w:endnote w:type="continuationSeparator" w:id="0">
    <w:p w:rsidR="00DC7510" w:rsidRDefault="0058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116" w:rsidRDefault="00904116">
    <w:pPr>
      <w:pStyle w:val="a8"/>
      <w:jc w:val="center"/>
    </w:pPr>
  </w:p>
  <w:p w:rsidR="00904116" w:rsidRDefault="0090411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510" w:rsidRDefault="00585CF0">
      <w:r>
        <w:separator/>
      </w:r>
    </w:p>
  </w:footnote>
  <w:footnote w:type="continuationSeparator" w:id="0">
    <w:p w:rsidR="00DC7510" w:rsidRDefault="00585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116" w:rsidRDefault="00904116">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16EA6"/>
    <w:rsid w:val="0012208E"/>
    <w:rsid w:val="00135256"/>
    <w:rsid w:val="001A4E1F"/>
    <w:rsid w:val="001A57B9"/>
    <w:rsid w:val="001C3847"/>
    <w:rsid w:val="001F3031"/>
    <w:rsid w:val="00210A26"/>
    <w:rsid w:val="002A2532"/>
    <w:rsid w:val="002A2D76"/>
    <w:rsid w:val="00365250"/>
    <w:rsid w:val="0036624C"/>
    <w:rsid w:val="00385849"/>
    <w:rsid w:val="0039006A"/>
    <w:rsid w:val="0050167F"/>
    <w:rsid w:val="00514506"/>
    <w:rsid w:val="005162F1"/>
    <w:rsid w:val="00516E80"/>
    <w:rsid w:val="00535153"/>
    <w:rsid w:val="00575CFE"/>
    <w:rsid w:val="00583AFC"/>
    <w:rsid w:val="00585CF0"/>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02A09"/>
    <w:rsid w:val="00904116"/>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DC7510"/>
    <w:rsid w:val="00E01293"/>
    <w:rsid w:val="00E027D1"/>
    <w:rsid w:val="00E769FE"/>
    <w:rsid w:val="00EA2CBE"/>
    <w:rsid w:val="00F32FEE"/>
    <w:rsid w:val="00F53E69"/>
    <w:rsid w:val="00FC55F4"/>
    <w:rsid w:val="00FE07DA"/>
    <w:rsid w:val="03420AE5"/>
    <w:rsid w:val="0466101C"/>
    <w:rsid w:val="06DE58F6"/>
    <w:rsid w:val="089E629B"/>
    <w:rsid w:val="0C1C40F1"/>
    <w:rsid w:val="0C37146C"/>
    <w:rsid w:val="0C4F6574"/>
    <w:rsid w:val="0D286516"/>
    <w:rsid w:val="0DAC1E7A"/>
    <w:rsid w:val="0E681A2C"/>
    <w:rsid w:val="0E8E22A0"/>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CD43FF"/>
    <w:rsid w:val="5DDE7349"/>
    <w:rsid w:val="5E5425BA"/>
    <w:rsid w:val="620222BA"/>
    <w:rsid w:val="62054471"/>
    <w:rsid w:val="622F2BB2"/>
    <w:rsid w:val="62EA6905"/>
    <w:rsid w:val="63DD45F9"/>
    <w:rsid w:val="6BC052C4"/>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1CB1C"/>
  <w15:docId w15:val="{317CC87A-6B6F-4096-8334-59BDF14A6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annotation text"/>
    <w:basedOn w:val="a"/>
    <w:uiPriority w:val="99"/>
    <w:unhideWhenUsed/>
    <w:qFormat/>
    <w:pPr>
      <w:jc w:val="left"/>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Subtitle"/>
    <w:basedOn w:val="a"/>
    <w:next w:val="a"/>
    <w:link w:val="ad"/>
    <w:uiPriority w:val="11"/>
    <w:qFormat/>
    <w:pPr>
      <w:widowControl/>
      <w:spacing w:after="60"/>
      <w:jc w:val="center"/>
      <w:outlineLvl w:val="1"/>
    </w:pPr>
    <w:rPr>
      <w:rFonts w:asciiTheme="majorHAnsi" w:eastAsiaTheme="majorEastAsia" w:hAnsiTheme="majorHAnsi"/>
      <w:kern w:val="0"/>
      <w:sz w:val="24"/>
    </w:rPr>
  </w:style>
  <w:style w:type="paragraph" w:styleId="ae">
    <w:name w:val="Normal (Web)"/>
    <w:basedOn w:val="a"/>
    <w:uiPriority w:val="99"/>
    <w:semiHidden/>
    <w:unhideWhenUsed/>
    <w:qFormat/>
    <w:pPr>
      <w:jc w:val="left"/>
    </w:pPr>
    <w:rPr>
      <w:kern w:val="0"/>
      <w:sz w:val="24"/>
    </w:rPr>
  </w:style>
  <w:style w:type="paragraph" w:styleId="af">
    <w:name w:val="Title"/>
    <w:basedOn w:val="a"/>
    <w:next w:val="a"/>
    <w:link w:val="af0"/>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1">
    <w:name w:val="Strong"/>
    <w:basedOn w:val="a0"/>
    <w:qFormat/>
    <w:rPr>
      <w:b/>
      <w:bCs/>
    </w:rPr>
  </w:style>
  <w:style w:type="character" w:styleId="af2">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0">
    <w:name w:val="标题 字符"/>
    <w:basedOn w:val="a0"/>
    <w:link w:val="af"/>
    <w:uiPriority w:val="10"/>
    <w:qFormat/>
    <w:rPr>
      <w:rFonts w:asciiTheme="majorHAnsi" w:eastAsiaTheme="majorEastAsia" w:hAnsiTheme="majorHAnsi"/>
      <w:b/>
      <w:bCs/>
      <w:kern w:val="28"/>
      <w:sz w:val="32"/>
      <w:szCs w:val="32"/>
    </w:rPr>
  </w:style>
  <w:style w:type="character" w:customStyle="1" w:styleId="ad">
    <w:name w:val="副标题 字符"/>
    <w:basedOn w:val="a0"/>
    <w:link w:val="ac"/>
    <w:uiPriority w:val="11"/>
    <w:qFormat/>
    <w:rPr>
      <w:rFonts w:asciiTheme="majorHAnsi" w:eastAsiaTheme="majorEastAsia" w:hAnsiTheme="majorHAnsi"/>
      <w:sz w:val="24"/>
      <w:szCs w:val="24"/>
    </w:rPr>
  </w:style>
  <w:style w:type="paragraph" w:styleId="af3">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4">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5">
    <w:name w:val="Quote"/>
    <w:basedOn w:val="a"/>
    <w:next w:val="a"/>
    <w:link w:val="af6"/>
    <w:uiPriority w:val="29"/>
    <w:qFormat/>
    <w:pPr>
      <w:widowControl/>
      <w:jc w:val="left"/>
    </w:pPr>
    <w:rPr>
      <w:rFonts w:asciiTheme="minorHAnsi" w:eastAsiaTheme="minorEastAsia" w:hAnsiTheme="minorHAnsi"/>
      <w:i/>
      <w:kern w:val="0"/>
      <w:sz w:val="24"/>
    </w:rPr>
  </w:style>
  <w:style w:type="character" w:customStyle="1" w:styleId="af6">
    <w:name w:val="引用 字符"/>
    <w:basedOn w:val="a0"/>
    <w:link w:val="af5"/>
    <w:uiPriority w:val="29"/>
    <w:qFormat/>
    <w:rPr>
      <w:i/>
      <w:sz w:val="24"/>
      <w:szCs w:val="24"/>
    </w:rPr>
  </w:style>
  <w:style w:type="paragraph" w:styleId="af7">
    <w:name w:val="Intense Quote"/>
    <w:basedOn w:val="a"/>
    <w:next w:val="a"/>
    <w:link w:val="af8"/>
    <w:uiPriority w:val="30"/>
    <w:qFormat/>
    <w:pPr>
      <w:widowControl/>
      <w:ind w:left="720" w:right="720"/>
      <w:jc w:val="left"/>
    </w:pPr>
    <w:rPr>
      <w:rFonts w:asciiTheme="minorHAnsi" w:eastAsiaTheme="minorEastAsia" w:hAnsiTheme="minorHAnsi"/>
      <w:b/>
      <w:i/>
      <w:kern w:val="0"/>
      <w:sz w:val="24"/>
      <w:szCs w:val="22"/>
    </w:rPr>
  </w:style>
  <w:style w:type="character" w:customStyle="1" w:styleId="af8">
    <w:name w:val="明显引用 字符"/>
    <w:basedOn w:val="a0"/>
    <w:link w:val="af7"/>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b">
    <w:name w:val="页眉 字符"/>
    <w:basedOn w:val="a0"/>
    <w:link w:val="aa"/>
    <w:uiPriority w:val="99"/>
    <w:qFormat/>
    <w:rPr>
      <w:rFonts w:ascii="Calibri" w:eastAsia="宋体" w:hAnsi="Calibri"/>
      <w:kern w:val="2"/>
      <w:sz w:val="18"/>
      <w:szCs w:val="18"/>
    </w:rPr>
  </w:style>
  <w:style w:type="character" w:customStyle="1" w:styleId="a9">
    <w:name w:val="页脚 字符"/>
    <w:basedOn w:val="a0"/>
    <w:link w:val="a8"/>
    <w:uiPriority w:val="99"/>
    <w:qFormat/>
    <w:rPr>
      <w:rFonts w:ascii="Calibri" w:eastAsia="宋体" w:hAnsi="Calibri"/>
      <w:kern w:val="2"/>
      <w:sz w:val="18"/>
      <w:szCs w:val="18"/>
    </w:rPr>
  </w:style>
  <w:style w:type="character" w:customStyle="1" w:styleId="a4">
    <w:name w:val="文档结构图 字符"/>
    <w:basedOn w:val="a0"/>
    <w:link w:val="a3"/>
    <w:uiPriority w:val="99"/>
    <w:semiHidden/>
    <w:qFormat/>
    <w:rPr>
      <w:rFonts w:ascii="宋体" w:eastAsia="宋体" w:hAnsi="Times New Roman"/>
      <w:kern w:val="2"/>
      <w:sz w:val="18"/>
      <w:szCs w:val="18"/>
    </w:rPr>
  </w:style>
  <w:style w:type="character" w:customStyle="1" w:styleId="a7">
    <w:name w:val="批注框文本 字符"/>
    <w:basedOn w:val="a0"/>
    <w:link w:val="a6"/>
    <w:uiPriority w:val="99"/>
    <w:semiHidden/>
    <w:qFormat/>
    <w:rPr>
      <w:rFonts w:ascii="Times New Roman" w:eastAsia="宋体" w:hAnsi="Times New Roman"/>
      <w:kern w:val="2"/>
      <w:sz w:val="18"/>
      <w:szCs w:val="18"/>
    </w:rPr>
  </w:style>
  <w:style w:type="paragraph" w:customStyle="1" w:styleId="Af9">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523CFB-9639-4C3B-B8C5-9FB46CDD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366</Words>
  <Characters>2091</Characters>
  <Application>Microsoft Office Word</Application>
  <DocSecurity>0</DocSecurity>
  <Lines>17</Lines>
  <Paragraphs>4</Paragraphs>
  <ScaleCrop>false</ScaleCrop>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12</cp:revision>
  <cp:lastPrinted>2018-12-17T10:15:00Z</cp:lastPrinted>
  <dcterms:created xsi:type="dcterms:W3CDTF">2018-12-17T10:14:00Z</dcterms:created>
  <dcterms:modified xsi:type="dcterms:W3CDTF">2021-05-29T07:34:00Z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