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outlineLvl w:val="9"/>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205" w:firstLineChars="300"/>
        <w:jc w:val="both"/>
        <w:textAlignment w:val="auto"/>
        <w:outlineLvl w:val="0"/>
        <w:rPr>
          <w:rFonts w:hint="eastAsia" w:ascii="方正小标宋_GBK" w:hAnsi="方正小标宋_GBK" w:eastAsia="方正小标宋_GBK" w:cs="方正小标宋_GBK"/>
          <w:b/>
          <w:sz w:val="40"/>
          <w:szCs w:val="40"/>
          <w:lang w:eastAsia="zh-CN"/>
        </w:rPr>
      </w:pPr>
      <w:bookmarkStart w:id="0" w:name="_Toc13016"/>
      <w:bookmarkStart w:id="1" w:name="_Toc30866"/>
      <w:bookmarkStart w:id="2" w:name="_Toc15282"/>
      <w:bookmarkStart w:id="3" w:name="_Toc10573"/>
      <w:bookmarkStart w:id="4" w:name="_Toc10502"/>
      <w:r>
        <w:rPr>
          <w:rFonts w:hint="eastAsia" w:ascii="方正小标宋_GBK" w:hAnsi="方正小标宋_GBK" w:eastAsia="方正小标宋_GBK" w:cs="方正小标宋_GBK"/>
          <w:b/>
          <w:sz w:val="40"/>
          <w:szCs w:val="40"/>
          <w:lang w:val="en-US" w:eastAsia="zh-CN"/>
        </w:rPr>
        <w:t>开发区企业社保补贴项目</w:t>
      </w:r>
      <w:r>
        <w:rPr>
          <w:rFonts w:hint="eastAsia" w:ascii="方正小标宋_GBK" w:hAnsi="方正小标宋_GBK" w:eastAsia="方正小标宋_GBK" w:cs="方正小标宋_GBK"/>
          <w:b/>
          <w:sz w:val="40"/>
          <w:szCs w:val="40"/>
          <w:lang w:eastAsia="zh-CN"/>
        </w:rPr>
        <w:t>绩效评价报告</w:t>
      </w:r>
      <w:bookmarkEnd w:id="0"/>
      <w:bookmarkEnd w:id="1"/>
      <w:bookmarkEnd w:id="2"/>
      <w:bookmarkEnd w:id="3"/>
      <w:bookmarkEnd w:id="4"/>
    </w:p>
    <w:p>
      <w:pPr>
        <w:pStyle w:val="2"/>
        <w:ind w:firstLine="3213" w:firstLineChars="800"/>
        <w:rPr>
          <w:rFonts w:hint="eastAsia"/>
          <w:lang w:eastAsia="zh-CN"/>
        </w:rPr>
      </w:pPr>
      <w:r>
        <w:rPr>
          <w:rFonts w:hint="eastAsia" w:ascii="方正小标宋_GBK" w:hAnsi="方正小标宋_GBK" w:eastAsia="方正小标宋_GBK" w:cs="方正小标宋_GBK"/>
          <w:b/>
          <w:sz w:val="40"/>
          <w:szCs w:val="40"/>
          <w:lang w:eastAsia="zh-CN"/>
        </w:rPr>
        <w:t>（</w:t>
      </w:r>
      <w:r>
        <w:rPr>
          <w:rFonts w:hint="default" w:ascii="Times New Roman" w:hAnsi="Times New Roman" w:eastAsia="方正小标宋_GBK" w:cs="Times New Roman"/>
          <w:b/>
          <w:sz w:val="40"/>
          <w:szCs w:val="40"/>
          <w:lang w:val="en-US" w:eastAsia="zh-CN"/>
        </w:rPr>
        <w:t>2022</w:t>
      </w:r>
      <w:r>
        <w:rPr>
          <w:rFonts w:hint="eastAsia" w:ascii="方正小标宋_GBK" w:hAnsi="方正小标宋_GBK" w:eastAsia="方正小标宋_GBK" w:cs="方正小标宋_GBK"/>
          <w:b/>
          <w:sz w:val="40"/>
          <w:szCs w:val="40"/>
          <w:lang w:val="en-US" w:eastAsia="zh-CN"/>
        </w:rPr>
        <w:t>年</w:t>
      </w:r>
      <w:r>
        <w:rPr>
          <w:rFonts w:hint="eastAsia" w:ascii="方正小标宋_GBK" w:hAnsi="方正小标宋_GBK" w:eastAsia="方正小标宋_GBK" w:cs="方正小标宋_GBK"/>
          <w:b/>
          <w:sz w:val="40"/>
          <w:szCs w:val="40"/>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bidi="en-US"/>
        </w:rPr>
        <w:t>项目名称：</w:t>
      </w:r>
      <w:r>
        <w:rPr>
          <w:rFonts w:hint="eastAsia" w:ascii="方正楷体_GBK" w:hAnsi="方正楷体_GBK" w:eastAsia="方正楷体_GBK" w:cs="方正楷体_GBK"/>
          <w:b w:val="0"/>
          <w:bCs w:val="0"/>
          <w:spacing w:val="6"/>
          <w:kern w:val="0"/>
          <w:sz w:val="32"/>
          <w:szCs w:val="32"/>
          <w:lang w:val="en-US" w:eastAsia="zh-CN" w:bidi="en-US"/>
        </w:rPr>
        <w:t>开发区企业社保补贴项目</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val="en-US" w:eastAsia="zh-CN" w:bidi="en-US"/>
        </w:rPr>
        <w:t>项目单位：喀什经济开发区党群工作部</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val="en-US" w:eastAsia="zh-CN" w:bidi="en-US"/>
        </w:rPr>
        <w:t>主管部门：喀什经济开发区党群工作部</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400" w:firstLineChars="700"/>
        <w:jc w:val="left"/>
        <w:textAlignment w:val="auto"/>
        <w:rPr>
          <w:rFonts w:hint="eastAsia" w:ascii="方正楷体_GBK" w:hAnsi="方正楷体_GBK" w:eastAsia="方正楷体_GBK" w:cs="方正楷体_GBK"/>
          <w:b w:val="0"/>
          <w:bCs w:val="0"/>
          <w:spacing w:val="6"/>
          <w:kern w:val="0"/>
          <w:sz w:val="32"/>
          <w:szCs w:val="32"/>
          <w:lang w:bidi="en-US"/>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2989580</wp:posOffset>
            </wp:positionH>
            <wp:positionV relativeFrom="paragraph">
              <wp:posOffset>328930</wp:posOffset>
            </wp:positionV>
            <wp:extent cx="1438910" cy="1438910"/>
            <wp:effectExtent l="0" t="0" r="8890" b="8890"/>
            <wp:wrapNone/>
            <wp:docPr id="1" name="图片 1"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6133559"/>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方正楷体_GBK" w:hAnsi="方正楷体_GBK" w:eastAsia="方正楷体_GBK" w:cs="方正楷体_GBK"/>
          <w:b w:val="0"/>
          <w:bCs w:val="0"/>
          <w:spacing w:val="6"/>
          <w:kern w:val="0"/>
          <w:sz w:val="32"/>
          <w:szCs w:val="32"/>
          <w:lang w:bidi="en-US"/>
        </w:rPr>
        <w:t>委托单位：</w:t>
      </w:r>
      <w:r>
        <w:rPr>
          <w:rFonts w:hint="eastAsia" w:ascii="方正楷体_GBK" w:hAnsi="方正楷体_GBK" w:eastAsia="方正楷体_GBK" w:cs="方正楷体_GBK"/>
          <w:b w:val="0"/>
          <w:bCs w:val="0"/>
          <w:spacing w:val="6"/>
          <w:kern w:val="0"/>
          <w:sz w:val="32"/>
          <w:szCs w:val="32"/>
          <w:lang w:val="en-US" w:eastAsia="zh-CN" w:bidi="en-US"/>
        </w:rPr>
        <w:t>喀什经济开发区</w:t>
      </w:r>
      <w:r>
        <w:rPr>
          <w:rFonts w:hint="eastAsia" w:ascii="方正楷体_GBK" w:hAnsi="方正楷体_GBK" w:eastAsia="方正楷体_GBK" w:cs="方正楷体_GBK"/>
          <w:b w:val="0"/>
          <w:bCs w:val="0"/>
          <w:spacing w:val="6"/>
          <w:kern w:val="0"/>
          <w:sz w:val="32"/>
          <w:szCs w:val="32"/>
          <w:lang w:bidi="en-US"/>
        </w:rPr>
        <w:t>财政</w:t>
      </w:r>
      <w:r>
        <w:rPr>
          <w:rFonts w:hint="eastAsia" w:ascii="方正楷体_GBK" w:hAnsi="方正楷体_GBK" w:eastAsia="方正楷体_GBK" w:cs="方正楷体_GBK"/>
          <w:b w:val="0"/>
          <w:bCs w:val="0"/>
          <w:spacing w:val="6"/>
          <w:kern w:val="0"/>
          <w:sz w:val="32"/>
          <w:szCs w:val="32"/>
          <w:lang w:val="en-US" w:eastAsia="zh-CN" w:bidi="en-US"/>
        </w:rPr>
        <w:t>金融</w:t>
      </w:r>
      <w:r>
        <w:rPr>
          <w:rFonts w:hint="eastAsia" w:ascii="方正楷体_GBK" w:hAnsi="方正楷体_GBK" w:eastAsia="方正楷体_GBK" w:cs="方正楷体_GBK"/>
          <w:b w:val="0"/>
          <w:bCs w:val="0"/>
          <w:spacing w:val="6"/>
          <w:kern w:val="0"/>
          <w:sz w:val="32"/>
          <w:szCs w:val="32"/>
          <w:lang w:bidi="en-US"/>
        </w:rPr>
        <w:t>局</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414" w:firstLineChars="707"/>
        <w:jc w:val="left"/>
        <w:textAlignment w:val="auto"/>
        <w:rPr>
          <w:rFonts w:hint="eastAsia" w:ascii="方正楷体_GBK" w:hAnsi="方正楷体_GBK" w:eastAsia="方正楷体_GBK" w:cs="方正楷体_GBK"/>
          <w:b w:val="0"/>
          <w:bCs w:val="0"/>
          <w:spacing w:val="6"/>
          <w:kern w:val="0"/>
          <w:sz w:val="32"/>
          <w:szCs w:val="32"/>
          <w:lang w:bidi="en-US"/>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1669415</wp:posOffset>
            </wp:positionH>
            <wp:positionV relativeFrom="paragraph">
              <wp:posOffset>326390</wp:posOffset>
            </wp:positionV>
            <wp:extent cx="738505" cy="586740"/>
            <wp:effectExtent l="0" t="0" r="0" b="0"/>
            <wp:wrapNone/>
            <wp:docPr id="4" name="图片 4"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5"/>
                    <pic:cNvPicPr>
                      <a:picLocks noChangeAspect="1"/>
                    </pic:cNvPicPr>
                  </pic:nvPicPr>
                  <pic:blipFill>
                    <a:blip r:embed="rId10"/>
                    <a:stretch>
                      <a:fillRect/>
                    </a:stretch>
                  </pic:blipFill>
                  <pic:spPr>
                    <a:xfrm>
                      <a:off x="0" y="0"/>
                      <a:ext cx="738505" cy="586740"/>
                    </a:xfrm>
                    <a:prstGeom prst="rect">
                      <a:avLst/>
                    </a:prstGeom>
                  </pic:spPr>
                </pic:pic>
              </a:graphicData>
            </a:graphic>
          </wp:anchor>
        </w:drawing>
      </w:r>
      <w:r>
        <w:rPr>
          <w:rFonts w:hint="eastAsia" w:ascii="方正楷体_GBK" w:hAnsi="方正楷体_GBK" w:eastAsia="方正楷体_GBK" w:cs="方正楷体_GBK"/>
          <w:b w:val="0"/>
          <w:bCs w:val="0"/>
          <w:spacing w:val="6"/>
          <w:kern w:val="0"/>
          <w:sz w:val="32"/>
          <w:szCs w:val="32"/>
          <w:lang w:bidi="en-US"/>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414" w:firstLineChars="707"/>
        <w:jc w:val="left"/>
        <w:textAlignment w:val="auto"/>
        <w:rPr>
          <w:rFonts w:hint="eastAsia" w:ascii="方正楷体_GBK" w:hAnsi="方正楷体_GBK" w:eastAsia="方正楷体_GBK" w:cs="方正楷体_GBK"/>
          <w:b w:val="0"/>
          <w:bCs w:val="0"/>
          <w:spacing w:val="6"/>
          <w:kern w:val="0"/>
          <w:sz w:val="32"/>
          <w:szCs w:val="32"/>
          <w:lang w:bidi="en-US"/>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1670050</wp:posOffset>
            </wp:positionH>
            <wp:positionV relativeFrom="paragraph">
              <wp:posOffset>332105</wp:posOffset>
            </wp:positionV>
            <wp:extent cx="719455" cy="520700"/>
            <wp:effectExtent l="0" t="0" r="4445" b="1270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1"/>
                    <a:stretch>
                      <a:fillRect/>
                    </a:stretch>
                  </pic:blipFill>
                  <pic:spPr>
                    <a:xfrm>
                      <a:off x="0" y="0"/>
                      <a:ext cx="719455" cy="520700"/>
                    </a:xfrm>
                    <a:prstGeom prst="rect">
                      <a:avLst/>
                    </a:prstGeom>
                  </pic:spPr>
                </pic:pic>
              </a:graphicData>
            </a:graphic>
          </wp:anchor>
        </w:drawing>
      </w:r>
      <w:r>
        <w:rPr>
          <w:rFonts w:hint="eastAsia" w:ascii="方正楷体_GBK" w:hAnsi="方正楷体_GBK" w:eastAsia="方正楷体_GBK" w:cs="方正楷体_GBK"/>
          <w:b w:val="0"/>
          <w:bCs w:val="0"/>
          <w:spacing w:val="6"/>
          <w:kern w:val="0"/>
          <w:sz w:val="32"/>
          <w:szCs w:val="32"/>
          <w:lang w:bidi="en-US"/>
        </w:rPr>
        <w:t>主评</w:t>
      </w:r>
      <w:r>
        <w:rPr>
          <w:rFonts w:hint="eastAsia" w:ascii="方正楷体_GBK" w:hAnsi="方正楷体_GBK" w:eastAsia="方正楷体_GBK" w:cs="方正楷体_GBK"/>
          <w:b w:val="0"/>
          <w:bCs w:val="0"/>
          <w:spacing w:val="6"/>
          <w:kern w:val="0"/>
          <w:sz w:val="32"/>
          <w:szCs w:val="32"/>
          <w:lang w:val="en-US" w:eastAsia="zh-CN" w:bidi="en-US"/>
        </w:rPr>
        <w:t>人</w:t>
      </w:r>
      <w:r>
        <w:rPr>
          <w:rFonts w:hint="eastAsia" w:ascii="方正楷体_GBK" w:hAnsi="方正楷体_GBK" w:eastAsia="方正楷体_GBK" w:cs="方正楷体_GBK"/>
          <w:b w:val="0"/>
          <w:bCs w:val="0"/>
          <w:spacing w:val="6"/>
          <w:kern w:val="0"/>
          <w:sz w:val="32"/>
          <w:szCs w:val="32"/>
          <w:lang w:bidi="en-US"/>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454" w:firstLineChars="438"/>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val="en-US" w:eastAsia="zh-CN" w:bidi="en-US"/>
        </w:rPr>
        <w:t>复审人：</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414" w:firstLineChars="707"/>
        <w:jc w:val="left"/>
        <w:textAlignment w:val="auto"/>
        <w:rPr>
          <w:rFonts w:hint="default" w:ascii="方正楷体_GBK" w:hAnsi="方正楷体_GBK" w:eastAsia="方正楷体_GBK" w:cs="方正楷体_GBK"/>
          <w:b w:val="0"/>
          <w:bCs w:val="0"/>
          <w:spacing w:val="6"/>
          <w:kern w:val="0"/>
          <w:sz w:val="32"/>
          <w:szCs w:val="32"/>
          <w:lang w:val="en-US" w:eastAsia="zh-CN" w:bidi="en-US"/>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1628775</wp:posOffset>
            </wp:positionH>
            <wp:positionV relativeFrom="paragraph">
              <wp:posOffset>86995</wp:posOffset>
            </wp:positionV>
            <wp:extent cx="953770" cy="353060"/>
            <wp:effectExtent l="0" t="0" r="17780" b="8255"/>
            <wp:wrapNone/>
            <wp:docPr id="3" name="图片 3"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1"/>
                    <pic:cNvPicPr>
                      <a:picLocks noChangeAspect="1"/>
                    </pic:cNvPicPr>
                  </pic:nvPicPr>
                  <pic:blipFill>
                    <a:blip r:embed="rId12"/>
                    <a:stretch>
                      <a:fillRect/>
                    </a:stretch>
                  </pic:blipFill>
                  <pic:spPr>
                    <a:xfrm>
                      <a:off x="0" y="0"/>
                      <a:ext cx="953770" cy="353060"/>
                    </a:xfrm>
                    <a:prstGeom prst="rect">
                      <a:avLst/>
                    </a:prstGeom>
                  </pic:spPr>
                </pic:pic>
              </a:graphicData>
            </a:graphic>
          </wp:anchor>
        </w:drawing>
      </w:r>
      <w:r>
        <w:rPr>
          <w:rFonts w:hint="eastAsia" w:ascii="方正楷体_GBK" w:hAnsi="方正楷体_GBK" w:eastAsia="方正楷体_GBK" w:cs="方正楷体_GBK"/>
          <w:b w:val="0"/>
          <w:bCs w:val="0"/>
          <w:spacing w:val="6"/>
          <w:kern w:val="0"/>
          <w:sz w:val="32"/>
          <w:szCs w:val="32"/>
          <w:lang w:val="en-US" w:eastAsia="zh-CN" w:bidi="en-US"/>
        </w:rPr>
        <w:t>终审人：</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both"/>
        <w:textAlignment w:val="auto"/>
        <w:rPr>
          <w:rFonts w:hint="eastAsia" w:cs="方正仿宋_GBK"/>
          <w:b w:val="0"/>
          <w:bCs w:val="0"/>
          <w:kern w:val="0"/>
          <w:sz w:val="32"/>
          <w:szCs w:val="32"/>
          <w:lang w:val="en-US" w:eastAsia="zh-CN"/>
        </w:rPr>
      </w:pPr>
      <w:r>
        <w:rPr>
          <w:rFonts w:hint="eastAsia" w:cs="方正仿宋_GBK"/>
          <w:b w:val="0"/>
          <w:bCs w:val="0"/>
          <w:kern w:val="0"/>
          <w:sz w:val="32"/>
          <w:szCs w:val="32"/>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both"/>
        <w:textAlignment w:val="auto"/>
        <w:rPr>
          <w:rFonts w:hint="eastAsia" w:cs="方正仿宋_GBK"/>
          <w:b w:val="0"/>
          <w:bCs w:val="0"/>
          <w:kern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both"/>
        <w:textAlignment w:val="auto"/>
        <w:rPr>
          <w:rFonts w:hint="eastAsia" w:cs="方正仿宋_GBK"/>
          <w:b w:val="0"/>
          <w:bCs w:val="0"/>
          <w:kern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ascii="方正仿宋_GBK" w:hAnsi="方正仿宋_GBK" w:eastAsia="方正仿宋_GBK" w:cs="方正仿宋_GBK"/>
          <w:b/>
          <w:bCs w:val="0"/>
          <w:sz w:val="32"/>
          <w:szCs w:val="32"/>
        </w:rPr>
        <w:sectPr>
          <w:headerReference r:id="rId3" w:type="default"/>
          <w:pgSz w:w="11906" w:h="16838"/>
          <w:pgMar w:top="1984" w:right="1531" w:bottom="1701" w:left="1531" w:header="851" w:footer="992" w:gutter="0"/>
          <w:pgNumType w:fmt="decimal" w:start="1"/>
          <w:cols w:space="0" w:num="1"/>
          <w:rtlGutter w:val="0"/>
          <w:docGrid w:type="lines" w:linePitch="438" w:charSpace="0"/>
        </w:sectPr>
      </w:pPr>
      <w:r>
        <w:rPr>
          <w:rFonts w:hint="eastAsia" w:cs="方正仿宋_GBK"/>
          <w:b w:val="0"/>
          <w:bCs w:val="0"/>
          <w:kern w:val="0"/>
          <w:sz w:val="32"/>
          <w:szCs w:val="32"/>
          <w:lang w:val="en-US" w:eastAsia="zh-CN"/>
        </w:rPr>
        <w:t xml:space="preserve"> </w:t>
      </w:r>
      <w:r>
        <w:rPr>
          <w:rFonts w:hint="eastAsia" w:cs="方正仿宋_GBK"/>
          <w:kern w:val="0"/>
          <w:sz w:val="32"/>
          <w:szCs w:val="32"/>
          <w:lang w:val="en-US" w:eastAsia="zh-CN" w:bidi="en-US"/>
        </w:rPr>
        <w:t>二</w:t>
      </w:r>
      <w:r>
        <w:rPr>
          <w:rFonts w:hint="default" w:ascii="Times New Roman" w:hAnsi="Times New Roman" w:eastAsia="方正仿宋_GBK" w:cs="Times New Roman"/>
          <w:kern w:val="0"/>
          <w:sz w:val="32"/>
          <w:szCs w:val="32"/>
        </w:rPr>
        <w:t>0</w:t>
      </w:r>
      <w:r>
        <w:rPr>
          <w:rFonts w:hint="eastAsia" w:cs="方正仿宋_GBK"/>
          <w:kern w:val="0"/>
          <w:sz w:val="32"/>
          <w:szCs w:val="32"/>
          <w:lang w:val="en-US" w:eastAsia="zh-CN" w:bidi="en-US"/>
        </w:rPr>
        <w:t>二三年七月</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center"/>
        <w:textAlignment w:val="auto"/>
        <w:outlineLvl w:val="9"/>
        <w:rPr>
          <w:rFonts w:hint="eastAsia" w:ascii="Times New Roman" w:hAnsi="Times New Roman" w:eastAsia="方正仿宋_GBK" w:cs="方正仿宋_GBK"/>
          <w:b/>
          <w:bCs w:val="0"/>
          <w:sz w:val="36"/>
          <w:szCs w:val="36"/>
        </w:rPr>
      </w:pPr>
      <w:r>
        <w:rPr>
          <w:rFonts w:hint="eastAsia" w:ascii="Times New Roman" w:hAnsi="Times New Roman" w:eastAsia="方正仿宋_GBK" w:cs="方正仿宋_GBK"/>
          <w:b/>
          <w:bCs w:val="0"/>
          <w:sz w:val="36"/>
          <w:szCs w:val="36"/>
        </w:rPr>
        <w:t>报告摘要</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应喀什经济开发区财政金融局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eastAsia="方正仿宋_GBK" w:cs="方正仿宋_GBK"/>
          <w:b w:val="0"/>
          <w:bCs/>
          <w:color w:val="auto"/>
          <w:sz w:val="32"/>
          <w:szCs w:val="32"/>
          <w:lang w:eastAsia="zh-CN"/>
        </w:rPr>
        <w:t>（以下简称“我公司”）</w:t>
      </w:r>
      <w:r>
        <w:rPr>
          <w:rFonts w:hint="eastAsia" w:ascii="Times New Roman" w:hAnsi="Times New Roman" w:eastAsia="方正仿宋_GBK" w:cs="方正仿宋_GBK"/>
          <w:b w:val="0"/>
          <w:bCs/>
          <w:color w:val="auto"/>
          <w:sz w:val="32"/>
          <w:szCs w:val="32"/>
        </w:rPr>
        <w:t>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喀什经济开发区党群工作部</w:t>
      </w:r>
      <w:r>
        <w:rPr>
          <w:rFonts w:hint="eastAsia" w:ascii="Times New Roman" w:hAnsi="Times New Roman" w:eastAsia="方正仿宋_GBK" w:cs="方正仿宋_GBK"/>
          <w:b w:val="0"/>
          <w:bCs/>
          <w:color w:val="auto"/>
          <w:sz w:val="32"/>
          <w:szCs w:val="32"/>
        </w:rPr>
        <w:t>实施的</w:t>
      </w:r>
      <w:r>
        <w:rPr>
          <w:rFonts w:hint="eastAsia" w:ascii="Times New Roman" w:hAnsi="Times New Roman" w:eastAsia="方正仿宋_GBK" w:cs="方正仿宋_GBK"/>
          <w:b w:val="0"/>
          <w:bCs/>
          <w:color w:val="auto"/>
          <w:sz w:val="32"/>
          <w:szCs w:val="32"/>
          <w:lang w:val="en-US" w:eastAsia="zh-CN"/>
        </w:rPr>
        <w:t>开发区企业社保补贴</w:t>
      </w:r>
      <w:r>
        <w:rPr>
          <w:rFonts w:hint="eastAsia" w:ascii="Times New Roman" w:hAnsi="Times New Roman" w:cs="方正仿宋_GBK"/>
          <w:b w:val="0"/>
          <w:bCs/>
          <w:color w:val="auto"/>
          <w:sz w:val="32"/>
          <w:szCs w:val="32"/>
          <w:lang w:val="en-US" w:eastAsia="zh-CN"/>
        </w:rPr>
        <w:t>项目</w:t>
      </w:r>
      <w:r>
        <w:rPr>
          <w:rFonts w:hint="eastAsia" w:ascii="Times New Roman" w:hAnsi="Times New Roman" w:eastAsia="方正仿宋_GBK" w:cs="方正仿宋_GBK"/>
          <w:b w:val="0"/>
          <w:bCs/>
          <w:color w:val="auto"/>
          <w:sz w:val="32"/>
          <w:szCs w:val="32"/>
        </w:rPr>
        <w:t>开展绩效评价工作并形成绩效评价报告，评价情况如下：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0"/>
        <w:rPr>
          <w:rFonts w:hint="eastAsia" w:ascii="Times New Roman" w:hAnsi="Times New Roman" w:eastAsia="方正仿宋_GBK" w:cs="方正仿宋_GBK"/>
          <w:b/>
          <w:bCs w:val="0"/>
          <w:sz w:val="32"/>
          <w:szCs w:val="32"/>
        </w:rPr>
      </w:pPr>
      <w:bookmarkStart w:id="5" w:name="_Toc23108"/>
      <w:bookmarkStart w:id="6" w:name="_Toc7742"/>
      <w:r>
        <w:rPr>
          <w:rFonts w:hint="eastAsia" w:ascii="Times New Roman" w:hAnsi="Times New Roman" w:eastAsia="方正仿宋_GBK" w:cs="方正仿宋_GBK"/>
          <w:b/>
          <w:bCs w:val="0"/>
          <w:sz w:val="32"/>
          <w:szCs w:val="32"/>
        </w:rPr>
        <w:t>一、基本情况</w:t>
      </w:r>
      <w:bookmarkEnd w:id="5"/>
      <w:bookmarkEnd w:id="6"/>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1"/>
        <w:rPr>
          <w:rFonts w:hint="eastAsia" w:ascii="Times New Roman" w:hAnsi="Times New Roman" w:eastAsia="方正仿宋_GBK" w:cs="方正仿宋_GBK"/>
          <w:b/>
          <w:bCs w:val="0"/>
          <w:sz w:val="32"/>
          <w:szCs w:val="32"/>
        </w:rPr>
      </w:pPr>
      <w:bookmarkStart w:id="7" w:name="_Toc16628"/>
      <w:bookmarkStart w:id="8" w:name="_Toc13676"/>
      <w:r>
        <w:rPr>
          <w:rFonts w:hint="eastAsia" w:ascii="Times New Roman" w:hAnsi="Times New Roman" w:eastAsia="方正仿宋_GBK" w:cs="方正仿宋_GBK"/>
          <w:b/>
          <w:bCs w:val="0"/>
          <w:sz w:val="32"/>
          <w:szCs w:val="32"/>
          <w:lang w:val="en-US" w:eastAsia="zh-CN"/>
        </w:rPr>
        <w:t>（一）</w:t>
      </w:r>
      <w:r>
        <w:rPr>
          <w:rFonts w:hint="eastAsia" w:ascii="Times New Roman" w:hAnsi="Times New Roman" w:eastAsia="方正仿宋_GBK" w:cs="方正仿宋_GBK"/>
          <w:b/>
          <w:bCs w:val="0"/>
          <w:sz w:val="32"/>
          <w:szCs w:val="32"/>
        </w:rPr>
        <w:t>项目概况</w:t>
      </w:r>
      <w:bookmarkEnd w:id="7"/>
      <w:bookmarkEnd w:id="8"/>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项目名称：</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eastAsia="方正仿宋_GBK" w:cs="方正仿宋_GBK"/>
          <w:sz w:val="32"/>
          <w:szCs w:val="32"/>
        </w:rPr>
        <w:t>(以下简称“该项目”或“项目”)</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项目背景：</w:t>
      </w:r>
      <w:r>
        <w:rPr>
          <w:rFonts w:hint="eastAsia" w:ascii="Times New Roman" w:hAnsi="Times New Roman" w:eastAsia="方正仿宋_GBK" w:cs="方正仿宋_GBK"/>
          <w:sz w:val="32"/>
          <w:szCs w:val="32"/>
          <w:lang w:eastAsia="zh-CN"/>
        </w:rPr>
        <w:t>为</w:t>
      </w:r>
      <w:r>
        <w:rPr>
          <w:rFonts w:hint="eastAsia" w:ascii="Times New Roman" w:hAnsi="Times New Roman" w:cs="方正仿宋_GBK"/>
          <w:sz w:val="32"/>
          <w:szCs w:val="32"/>
          <w:lang w:eastAsia="zh-CN"/>
        </w:rPr>
        <w:t>稳市场主体稳就业，</w:t>
      </w:r>
      <w:r>
        <w:rPr>
          <w:rFonts w:hint="eastAsia" w:ascii="Times New Roman" w:hAnsi="Times New Roman" w:cs="方正仿宋_GBK"/>
          <w:sz w:val="32"/>
          <w:szCs w:val="32"/>
          <w:lang w:val="en-US" w:eastAsia="zh-CN"/>
        </w:rPr>
        <w:t>党中央部署实施了社会保险“缓返补”一揽子政策，为企业及个人减轻负担，政策落地快，企业得实惠得的早，企业运转就有更大的空间，稳岗留工更有保障，更加</w:t>
      </w:r>
      <w:r>
        <w:rPr>
          <w:rFonts w:hint="eastAsia" w:ascii="Times New Roman" w:hAnsi="Times New Roman" w:eastAsia="方正仿宋_GBK" w:cs="方正仿宋_GBK"/>
          <w:sz w:val="32"/>
          <w:szCs w:val="32"/>
          <w:lang w:val="en-US" w:eastAsia="zh-CN"/>
        </w:rPr>
        <w:t>有效规范企业依法为劳动者缴纳社会保险，促进高校毕业生稳定就业，带动当地就业水平的提升，</w:t>
      </w: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《关于印发〈新疆维吾尔自治区社会保险补贴办法〉的通知》（新人社规〔2020〕1号）为立项依据，</w:t>
      </w:r>
      <w:r>
        <w:rPr>
          <w:rFonts w:hint="eastAsia" w:ascii="Times New Roman" w:hAnsi="Times New Roman" w:eastAsia="方正仿宋_GBK" w:cs="方正仿宋_GBK"/>
          <w:sz w:val="32"/>
          <w:szCs w:val="32"/>
          <w:lang w:eastAsia="zh-CN"/>
        </w:rPr>
        <w:t>资金管理办法按照</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设立实施该项目。</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项目内容：</w:t>
      </w:r>
      <w:r>
        <w:rPr>
          <w:rFonts w:hint="eastAsia" w:ascii="Times New Roman" w:hAnsi="Times New Roman" w:eastAsia="方正仿宋_GBK" w:cs="方正仿宋_GBK"/>
          <w:sz w:val="32"/>
          <w:szCs w:val="32"/>
          <w:lang w:val="en-US" w:eastAsia="zh-CN"/>
        </w:rPr>
        <w:t>该项目主要用于补贴:1.税务关系在喀什经济开发区内的企业招用劳动者，签订一年期限以上劳动合同，并依法为职工缴纳社会保险的企业，补贴单位缴纳部分；2.到各类企业就业，签订一年以上期限劳动合同并按规定缴纳社会保险的高校毕业生，补贴个人缴纳部分</w:t>
      </w:r>
      <w:r>
        <w:rPr>
          <w:rFonts w:hint="eastAsia" w:ascii="Times New Roman" w:hAnsi="Times New Roman" w:cs="方正仿宋_GBK"/>
          <w:sz w:val="32"/>
          <w:szCs w:val="32"/>
          <w:lang w:val="en-US" w:eastAsia="zh-CN"/>
        </w:rPr>
        <w:t>。年初</w:t>
      </w:r>
      <w:r>
        <w:rPr>
          <w:rFonts w:hint="eastAsia" w:ascii="Times New Roman" w:hAnsi="Times New Roman" w:eastAsia="方正仿宋_GBK" w:cs="方正仿宋_GBK"/>
          <w:sz w:val="32"/>
          <w:szCs w:val="32"/>
          <w:lang w:val="en-US" w:eastAsia="zh-CN"/>
        </w:rPr>
        <w:t>计划企业社保补贴384家、高校毕业生社会保险个人缴纳补贴339人，通过该项目实施</w:t>
      </w:r>
      <w:r>
        <w:rPr>
          <w:rFonts w:hint="eastAsia" w:ascii="Times New Roman" w:hAnsi="Times New Roman" w:cs="方正仿宋_GBK"/>
          <w:sz w:val="32"/>
          <w:szCs w:val="32"/>
          <w:lang w:eastAsia="zh-CN"/>
        </w:rPr>
        <w:t>稳市场主体稳就业，</w:t>
      </w:r>
      <w:r>
        <w:rPr>
          <w:rFonts w:hint="eastAsia" w:ascii="Times New Roman" w:hAnsi="Times New Roman" w:eastAsia="方正仿宋_GBK" w:cs="方正仿宋_GBK"/>
          <w:sz w:val="32"/>
          <w:szCs w:val="32"/>
          <w:lang w:val="en-US" w:eastAsia="zh-CN"/>
        </w:rPr>
        <w:t>有效规范企业依法为劳动者缴纳社会保险，促进高校毕业生就业，带动当地就业水平的提升。</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资金投入和使用情况：该项目预算资金总额为</w:t>
      </w:r>
      <w:r>
        <w:rPr>
          <w:rFonts w:hint="eastAsia" w:ascii="Times New Roman" w:hAnsi="Times New Roman" w:eastAsia="方正仿宋_GBK" w:cs="方正仿宋_GBK"/>
          <w:sz w:val="32"/>
          <w:szCs w:val="32"/>
          <w:lang w:val="en-US" w:eastAsia="zh-CN"/>
        </w:rPr>
        <w:t>2865.78</w:t>
      </w:r>
      <w:r>
        <w:rPr>
          <w:rFonts w:hint="eastAsia" w:ascii="Times New Roman" w:hAnsi="Times New Roman" w:eastAsia="方正仿宋_GBK" w:cs="方正仿宋_GBK"/>
          <w:sz w:val="32"/>
          <w:szCs w:val="32"/>
        </w:rPr>
        <w:t>万元，其中：</w:t>
      </w:r>
      <w:r>
        <w:rPr>
          <w:rFonts w:hint="eastAsia" w:ascii="Times New Roman" w:hAnsi="Times New Roman" w:eastAsia="方正仿宋_GBK" w:cs="方正仿宋_GBK"/>
          <w:sz w:val="32"/>
          <w:szCs w:val="32"/>
          <w:lang w:eastAsia="zh-CN"/>
        </w:rPr>
        <w:t>中央专项资金</w:t>
      </w:r>
      <w:r>
        <w:rPr>
          <w:rFonts w:hint="eastAsia" w:ascii="Times New Roman" w:hAnsi="Times New Roman" w:eastAsia="方正仿宋_GBK" w:cs="方正仿宋_GBK"/>
          <w:sz w:val="32"/>
          <w:szCs w:val="32"/>
          <w:lang w:val="en-US" w:eastAsia="zh-CN"/>
        </w:rPr>
        <w:t>2865.78</w:t>
      </w:r>
      <w:r>
        <w:rPr>
          <w:rFonts w:hint="eastAsia" w:ascii="Times New Roman" w:hAnsi="Times New Roman" w:eastAsia="方正仿宋_GBK" w:cs="方正仿宋_GBK"/>
          <w:sz w:val="32"/>
          <w:szCs w:val="32"/>
        </w:rPr>
        <w:t>万元，其他资金</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eastAsia="zh-CN"/>
        </w:rPr>
        <w:t>截止</w:t>
      </w:r>
      <w:r>
        <w:rPr>
          <w:rFonts w:hint="eastAsia" w:ascii="Times New Roman" w:hAnsi="Times New Roman" w:eastAsia="方正仿宋_GBK" w:cs="方正仿宋_GBK"/>
          <w:sz w:val="32"/>
          <w:szCs w:val="32"/>
          <w:lang w:val="en-US" w:eastAsia="zh-CN"/>
        </w:rPr>
        <w:t>2022年12月31日，</w:t>
      </w:r>
      <w:r>
        <w:rPr>
          <w:rFonts w:hint="eastAsia" w:ascii="Times New Roman" w:hAnsi="Times New Roman" w:eastAsia="方正仿宋_GBK" w:cs="方正仿宋_GBK"/>
          <w:sz w:val="32"/>
          <w:szCs w:val="32"/>
        </w:rPr>
        <w:t>实际到位资金</w:t>
      </w:r>
      <w:r>
        <w:rPr>
          <w:rFonts w:hint="eastAsia" w:ascii="Times New Roman" w:hAnsi="Times New Roman" w:eastAsia="方正仿宋_GBK" w:cs="方正仿宋_GBK"/>
          <w:sz w:val="32"/>
          <w:szCs w:val="32"/>
          <w:lang w:val="en-US" w:eastAsia="zh-CN"/>
        </w:rPr>
        <w:t>2865.78</w:t>
      </w:r>
      <w:r>
        <w:rPr>
          <w:rFonts w:hint="eastAsia" w:ascii="Times New Roman" w:hAnsi="Times New Roman" w:eastAsia="方正仿宋_GBK" w:cs="方正仿宋_GBK"/>
          <w:sz w:val="32"/>
          <w:szCs w:val="32"/>
        </w:rPr>
        <w:t>万元，其中：</w:t>
      </w:r>
      <w:r>
        <w:rPr>
          <w:rFonts w:hint="eastAsia" w:ascii="Times New Roman" w:hAnsi="Times New Roman" w:eastAsia="方正仿宋_GBK" w:cs="方正仿宋_GBK"/>
          <w:sz w:val="32"/>
          <w:szCs w:val="32"/>
          <w:lang w:eastAsia="zh-CN"/>
        </w:rPr>
        <w:t>中央专项资金</w:t>
      </w:r>
      <w:r>
        <w:rPr>
          <w:rFonts w:hint="eastAsia" w:ascii="Times New Roman" w:hAnsi="Times New Roman" w:eastAsia="方正仿宋_GBK" w:cs="方正仿宋_GBK"/>
          <w:sz w:val="32"/>
          <w:szCs w:val="32"/>
          <w:lang w:val="en-US" w:eastAsia="zh-CN"/>
        </w:rPr>
        <w:t>2865.78</w:t>
      </w:r>
      <w:r>
        <w:rPr>
          <w:rFonts w:hint="eastAsia" w:ascii="Times New Roman" w:hAnsi="Times New Roman" w:eastAsia="方正仿宋_GBK" w:cs="方正仿宋_GBK"/>
          <w:sz w:val="32"/>
          <w:szCs w:val="32"/>
        </w:rPr>
        <w:t>万元，其他资金</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万元，资金到位率</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%；该项目实际支出资金总额</w:t>
      </w:r>
      <w:r>
        <w:rPr>
          <w:rFonts w:hint="eastAsia" w:ascii="Times New Roman" w:hAnsi="Times New Roman" w:eastAsia="方正仿宋_GBK" w:cs="方正仿宋_GBK"/>
          <w:sz w:val="32"/>
          <w:szCs w:val="32"/>
          <w:lang w:val="en-US" w:eastAsia="zh-CN"/>
        </w:rPr>
        <w:t>2865.78</w:t>
      </w:r>
      <w:r>
        <w:rPr>
          <w:rFonts w:hint="eastAsia" w:ascii="Times New Roman" w:hAnsi="Times New Roman" w:eastAsia="方正仿宋_GBK" w:cs="方正仿宋_GBK"/>
          <w:sz w:val="32"/>
          <w:szCs w:val="32"/>
        </w:rPr>
        <w:t>万元，预算资金执行率为</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cs="方正仿宋_GBK"/>
          <w:sz w:val="32"/>
          <w:szCs w:val="32"/>
          <w:lang w:eastAsia="zh-CN"/>
        </w:rPr>
        <w:t>后期经过数据测算及实际情况调整，项目目标进行及时调整，</w:t>
      </w:r>
      <w:r>
        <w:rPr>
          <w:rFonts w:hint="eastAsia" w:ascii="Times New Roman" w:hAnsi="Times New Roman" w:eastAsia="方正仿宋_GBK" w:cs="方正仿宋_GBK"/>
          <w:sz w:val="32"/>
          <w:szCs w:val="32"/>
          <w:lang w:eastAsia="zh-CN"/>
        </w:rPr>
        <w:t>实现</w:t>
      </w:r>
      <w:r>
        <w:rPr>
          <w:rFonts w:hint="eastAsia" w:ascii="Times New Roman" w:hAnsi="Times New Roman" w:eastAsia="方正仿宋_GBK" w:cs="方正仿宋_GBK"/>
          <w:sz w:val="32"/>
          <w:szCs w:val="32"/>
          <w:lang w:val="en-US" w:eastAsia="zh-CN"/>
        </w:rPr>
        <w:t>补贴企业302家、高校毕业生社会保险个人缴纳补贴342人。</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绩效评价时间：202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年0</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cs="方正仿宋_GBK"/>
          <w:sz w:val="32"/>
          <w:szCs w:val="32"/>
          <w:lang w:val="en-US" w:eastAsia="zh-CN"/>
        </w:rPr>
        <w:t>10</w:t>
      </w:r>
      <w:r>
        <w:rPr>
          <w:rFonts w:hint="eastAsia" w:ascii="Times New Roman" w:hAnsi="Times New Roman" w:eastAsia="方正仿宋_GBK" w:cs="方正仿宋_GBK"/>
          <w:sz w:val="32"/>
          <w:szCs w:val="32"/>
        </w:rPr>
        <w:t>日至202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年0</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ascii="Times New Roman" w:hAnsi="Times New Roman" w:cs="方正仿宋_GBK"/>
          <w:sz w:val="32"/>
          <w:szCs w:val="32"/>
          <w:lang w:val="en-US" w:eastAsia="zh-CN"/>
        </w:rPr>
        <w:t>28</w:t>
      </w:r>
      <w:r>
        <w:rPr>
          <w:rFonts w:hint="eastAsia" w:ascii="Times New Roman" w:hAnsi="Times New Roman" w:eastAsia="方正仿宋_GBK" w:cs="方正仿宋_GBK"/>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0" w:lineRule="exact"/>
        <w:ind w:right="0" w:rightChars="0" w:firstLine="643" w:firstLineChars="200"/>
        <w:textAlignment w:val="auto"/>
        <w:outlineLvl w:val="1"/>
        <w:rPr>
          <w:rFonts w:hint="eastAsia" w:ascii="Times New Roman" w:hAnsi="Times New Roman" w:eastAsia="方正仿宋_GBK" w:cs="方正仿宋_GBK"/>
          <w:b/>
          <w:bCs w:val="0"/>
          <w:sz w:val="32"/>
          <w:szCs w:val="32"/>
        </w:rPr>
      </w:pPr>
      <w:bookmarkStart w:id="9" w:name="_Toc25918"/>
      <w:bookmarkStart w:id="10" w:name="_Toc6533"/>
      <w:r>
        <w:rPr>
          <w:rFonts w:hint="eastAsia" w:ascii="Times New Roman" w:hAnsi="Times New Roman" w:eastAsia="方正仿宋_GBK" w:cs="方正仿宋_GBK"/>
          <w:b/>
          <w:bCs w:val="0"/>
          <w:sz w:val="32"/>
          <w:szCs w:val="32"/>
          <w:lang w:eastAsia="zh-CN"/>
        </w:rPr>
        <w:t>（二）</w:t>
      </w:r>
      <w:r>
        <w:rPr>
          <w:rFonts w:hint="eastAsia" w:ascii="Times New Roman" w:hAnsi="Times New Roman" w:eastAsia="方正仿宋_GBK" w:cs="方正仿宋_GBK"/>
          <w:b/>
          <w:bCs w:val="0"/>
          <w:sz w:val="32"/>
          <w:szCs w:val="32"/>
        </w:rPr>
        <w:t>评价工作概况</w:t>
      </w:r>
      <w:bookmarkEnd w:id="9"/>
      <w:bookmarkEnd w:id="10"/>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本次项目绩效评价时段确定为202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年0</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月至202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月。本次评价目的是为全面了解该项目预算编制合理性、资金使用合规性、项目管理的规范性、项目目标的实现情况、服务对象的满意度等，对</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支出的经济性、效率性、效益性和公平性进行客观、公正的测量、分析和评判，通过本次绩效评价来总结经验和教训，促进</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成果转化和应用，为今后类似项目的长效管理，提供可行性参考建议。项目组结合评价内容，从三方面实施绩效评价：一是通过查阅资料了解</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政策、立项背景和决策过程等；二是通过走访</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实施单位进行实地调研，了解</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实施完成真实情况；三是通过收集</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0"/>
        <w:rPr>
          <w:rFonts w:hint="eastAsia" w:ascii="Times New Roman" w:hAnsi="Times New Roman" w:eastAsia="方正仿宋_GBK" w:cs="方正仿宋_GBK"/>
          <w:b w:val="0"/>
          <w:bCs/>
          <w:sz w:val="32"/>
          <w:szCs w:val="32"/>
        </w:rPr>
      </w:pPr>
      <w:bookmarkStart w:id="11" w:name="_Toc30314"/>
      <w:bookmarkStart w:id="12" w:name="_Toc12182"/>
      <w:r>
        <w:rPr>
          <w:rFonts w:hint="eastAsia" w:ascii="Times New Roman" w:hAnsi="Times New Roman" w:eastAsia="方正仿宋_GBK" w:cs="方正仿宋_GBK"/>
          <w:b w:val="0"/>
          <w:bCs/>
          <w:sz w:val="32"/>
          <w:szCs w:val="32"/>
        </w:rPr>
        <w:t>二、评价结论</w:t>
      </w:r>
      <w:bookmarkEnd w:id="11"/>
      <w:bookmarkEnd w:id="12"/>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通过调研、数据分析、访谈等方式，根据</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《自治区全面实施预算绩效管理的工作方案》（新财预〔2018〕158号）、《项目支出绩效评价管理办法》（财预〔2020〕10号）等政策文件规定</w:t>
      </w:r>
      <w:r>
        <w:rPr>
          <w:rFonts w:hint="eastAsia" w:ascii="Times New Roman" w:hAnsi="Times New Roman" w:eastAsia="方正仿宋_GBK" w:cs="方正仿宋_GBK"/>
          <w:sz w:val="32"/>
          <w:szCs w:val="32"/>
        </w:rPr>
        <w:t>确定的指标体系及评分标准，对“</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”绩效进行</w:t>
      </w:r>
      <w:r>
        <w:rPr>
          <w:rFonts w:hint="eastAsia" w:ascii="Times New Roman" w:hAnsi="Times New Roman" w:cs="方正仿宋_GBK"/>
          <w:sz w:val="32"/>
          <w:szCs w:val="32"/>
          <w:lang w:eastAsia="zh-CN"/>
        </w:rPr>
        <w:t>直</w:t>
      </w:r>
      <w:r>
        <w:rPr>
          <w:rFonts w:hint="eastAsia" w:ascii="Times New Roman" w:hAnsi="Times New Roman" w:eastAsia="方正仿宋_GBK" w:cs="方正仿宋_GBK"/>
          <w:sz w:val="32"/>
          <w:szCs w:val="32"/>
        </w:rPr>
        <w:t>观评价，该项目组织</w:t>
      </w:r>
      <w:r>
        <w:rPr>
          <w:rFonts w:hint="eastAsia" w:ascii="Times New Roman" w:hAnsi="Times New Roman" w:cs="方正仿宋_GBK"/>
          <w:sz w:val="32"/>
          <w:szCs w:val="32"/>
          <w:lang w:eastAsia="zh-CN"/>
        </w:rPr>
        <w:t>实施</w:t>
      </w:r>
      <w:r>
        <w:rPr>
          <w:rFonts w:hint="eastAsia" w:ascii="Times New Roman" w:hAnsi="Times New Roman" w:eastAsia="方正仿宋_GBK" w:cs="方正仿宋_GBK"/>
          <w:sz w:val="32"/>
          <w:szCs w:val="32"/>
        </w:rPr>
        <w:t>比较规范，目标完成情况良好，</w:t>
      </w:r>
      <w:r>
        <w:rPr>
          <w:rFonts w:hint="eastAsia" w:ascii="Times New Roman" w:hAnsi="Times New Roman" w:cs="方正仿宋_GBK"/>
          <w:sz w:val="32"/>
          <w:szCs w:val="32"/>
          <w:lang w:eastAsia="zh-CN"/>
        </w:rPr>
        <w:t>部分</w:t>
      </w:r>
      <w:r>
        <w:rPr>
          <w:rFonts w:hint="eastAsia" w:ascii="Times New Roman" w:hAnsi="Times New Roman" w:eastAsia="方正仿宋_GBK" w:cs="方正仿宋_GBK"/>
          <w:sz w:val="32"/>
          <w:szCs w:val="32"/>
        </w:rPr>
        <w:t>指标实现了预期目标，</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最终得分为</w:t>
      </w:r>
      <w:r>
        <w:rPr>
          <w:rFonts w:hint="eastAsia" w:ascii="Times New Roman" w:hAnsi="Times New Roman" w:cs="方正仿宋_GBK"/>
          <w:sz w:val="32"/>
          <w:szCs w:val="32"/>
          <w:lang w:val="en-US" w:eastAsia="zh-CN"/>
        </w:rPr>
        <w:t>88.72</w:t>
      </w:r>
      <w:r>
        <w:rPr>
          <w:rFonts w:hint="eastAsia" w:ascii="Times New Roman" w:hAnsi="Times New Roman" w:eastAsia="方正仿宋_GBK" w:cs="方正仿宋_GBK"/>
          <w:sz w:val="32"/>
          <w:szCs w:val="32"/>
        </w:rPr>
        <w:t>分，评价级别属于“</w:t>
      </w:r>
      <w:r>
        <w:rPr>
          <w:rFonts w:hint="eastAsia" w:ascii="Times New Roman" w:hAnsi="Times New Roman" w:cs="方正仿宋_GBK"/>
          <w:sz w:val="32"/>
          <w:szCs w:val="32"/>
          <w:lang w:eastAsia="zh-CN"/>
        </w:rPr>
        <w:t>良</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，其中，项目决策类指标权重</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lang w:eastAsia="zh-CN"/>
        </w:rPr>
        <w:t>分，得分</w:t>
      </w:r>
      <w:r>
        <w:rPr>
          <w:rFonts w:hint="eastAsia" w:ascii="Times New Roman" w:hAnsi="Times New Roman" w:cs="方正仿宋_GBK"/>
          <w:sz w:val="32"/>
          <w:szCs w:val="32"/>
          <w:lang w:val="en-US" w:eastAsia="zh-CN"/>
        </w:rPr>
        <w:t>17</w:t>
      </w:r>
      <w:r>
        <w:rPr>
          <w:rFonts w:hint="eastAsia" w:ascii="Times New Roman" w:hAnsi="Times New Roman" w:eastAsia="方正仿宋_GBK" w:cs="方正仿宋_GBK"/>
          <w:sz w:val="32"/>
          <w:szCs w:val="32"/>
          <w:lang w:eastAsia="zh-CN"/>
        </w:rPr>
        <w:t>分，得分率</w:t>
      </w:r>
      <w:r>
        <w:rPr>
          <w:rFonts w:hint="eastAsia" w:ascii="Times New Roman" w:hAnsi="Times New Roman" w:cs="方正仿宋_GBK"/>
          <w:sz w:val="32"/>
          <w:szCs w:val="32"/>
          <w:lang w:val="en-US" w:eastAsia="zh-CN"/>
        </w:rPr>
        <w:t>85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eastAsia="zh-CN"/>
        </w:rPr>
        <w:t>；项目管理类指标权重</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lang w:eastAsia="zh-CN"/>
        </w:rPr>
        <w:t>分，得分</w:t>
      </w:r>
      <w:r>
        <w:rPr>
          <w:rFonts w:hint="eastAsia" w:ascii="Times New Roman" w:hAnsi="Times New Roman" w:cs="方正仿宋_GBK"/>
          <w:sz w:val="32"/>
          <w:szCs w:val="32"/>
          <w:lang w:val="en-US" w:eastAsia="zh-CN"/>
        </w:rPr>
        <w:t>19</w:t>
      </w:r>
      <w:r>
        <w:rPr>
          <w:rFonts w:hint="eastAsia" w:ascii="Times New Roman" w:hAnsi="Times New Roman" w:eastAsia="方正仿宋_GBK" w:cs="方正仿宋_GBK"/>
          <w:sz w:val="32"/>
          <w:szCs w:val="32"/>
          <w:lang w:eastAsia="zh-CN"/>
        </w:rPr>
        <w:t>分，得分率</w:t>
      </w:r>
      <w:r>
        <w:rPr>
          <w:rFonts w:hint="eastAsia" w:ascii="Times New Roman" w:hAnsi="Times New Roman" w:cs="方正仿宋_GBK"/>
          <w:sz w:val="32"/>
          <w:szCs w:val="32"/>
          <w:lang w:val="en-US" w:eastAsia="zh-CN"/>
        </w:rPr>
        <w:t>95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eastAsia="zh-CN"/>
        </w:rPr>
        <w:t>；项目绩效类指标权重</w:t>
      </w:r>
      <w:r>
        <w:rPr>
          <w:rFonts w:hint="eastAsia" w:ascii="Times New Roman" w:hAnsi="Times New Roman" w:eastAsia="方正仿宋_GBK" w:cs="方正仿宋_GBK"/>
          <w:sz w:val="32"/>
          <w:szCs w:val="32"/>
          <w:lang w:val="en-US" w:eastAsia="zh-CN"/>
        </w:rPr>
        <w:t>60</w:t>
      </w:r>
      <w:r>
        <w:rPr>
          <w:rFonts w:hint="eastAsia" w:ascii="Times New Roman" w:hAnsi="Times New Roman" w:eastAsia="方正仿宋_GBK" w:cs="方正仿宋_GBK"/>
          <w:sz w:val="32"/>
          <w:szCs w:val="32"/>
          <w:lang w:eastAsia="zh-CN"/>
        </w:rPr>
        <w:t>分，得分</w:t>
      </w:r>
      <w:r>
        <w:rPr>
          <w:rFonts w:hint="eastAsia" w:ascii="Times New Roman" w:hAnsi="Times New Roman" w:cs="方正仿宋_GBK"/>
          <w:sz w:val="32"/>
          <w:szCs w:val="32"/>
          <w:lang w:val="en-US" w:eastAsia="zh-CN"/>
        </w:rPr>
        <w:t>52.72</w:t>
      </w:r>
      <w:r>
        <w:rPr>
          <w:rFonts w:hint="eastAsia" w:ascii="Times New Roman" w:hAnsi="Times New Roman" w:eastAsia="方正仿宋_GBK" w:cs="方正仿宋_GBK"/>
          <w:sz w:val="32"/>
          <w:szCs w:val="32"/>
          <w:lang w:eastAsia="zh-CN"/>
        </w:rPr>
        <w:t>分，得分率</w:t>
      </w:r>
      <w:r>
        <w:rPr>
          <w:rFonts w:hint="eastAsia" w:ascii="Times New Roman" w:hAnsi="Times New Roman" w:cs="方正仿宋_GBK"/>
          <w:sz w:val="32"/>
          <w:szCs w:val="32"/>
          <w:lang w:val="en-US" w:eastAsia="zh-CN"/>
        </w:rPr>
        <w:t>87.87</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0"/>
        <w:rPr>
          <w:rFonts w:hint="eastAsia" w:ascii="Times New Roman" w:hAnsi="Times New Roman" w:eastAsia="方正仿宋_GBK" w:cs="方正仿宋_GBK"/>
          <w:b/>
          <w:bCs w:val="0"/>
          <w:sz w:val="32"/>
          <w:szCs w:val="32"/>
        </w:rPr>
      </w:pPr>
      <w:bookmarkStart w:id="13" w:name="_Toc29151"/>
      <w:bookmarkStart w:id="14" w:name="_Toc10775"/>
      <w:r>
        <w:rPr>
          <w:rFonts w:hint="eastAsia" w:ascii="Times New Roman" w:hAnsi="Times New Roman" w:eastAsia="方正仿宋_GBK" w:cs="方正仿宋_GBK"/>
          <w:b/>
          <w:bCs w:val="0"/>
          <w:sz w:val="32"/>
          <w:szCs w:val="32"/>
        </w:rPr>
        <w:t>三、主要经验及做法、存在的问题和改进的建议</w:t>
      </w:r>
      <w:bookmarkEnd w:id="13"/>
      <w:bookmarkEnd w:id="14"/>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1"/>
        <w:rPr>
          <w:rFonts w:hint="eastAsia" w:ascii="Times New Roman" w:hAnsi="Times New Roman" w:eastAsia="方正仿宋_GBK" w:cs="方正仿宋_GBK"/>
          <w:b/>
          <w:bCs w:val="0"/>
          <w:sz w:val="32"/>
          <w:szCs w:val="32"/>
        </w:rPr>
      </w:pPr>
      <w:bookmarkStart w:id="15" w:name="_Toc14632"/>
      <w:bookmarkStart w:id="16" w:name="_Toc14145"/>
      <w:r>
        <w:rPr>
          <w:rFonts w:hint="eastAsia" w:ascii="Times New Roman" w:hAnsi="Times New Roman" w:eastAsia="方正仿宋_GBK" w:cs="方正仿宋_GBK"/>
          <w:b/>
          <w:bCs w:val="0"/>
          <w:sz w:val="32"/>
          <w:szCs w:val="32"/>
        </w:rPr>
        <w:t>(一)主要经验及做法</w:t>
      </w:r>
      <w:bookmarkEnd w:id="15"/>
      <w:bookmarkEnd w:id="16"/>
      <w:bookmarkStart w:id="262" w:name="_GoBack"/>
      <w:bookmarkEnd w:id="262"/>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一是该项目能够严格按照《关于印发〈新疆维吾尔自治区社会保险补贴办法〉的通知》（新人社规〔2020〕1号）及</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eastAsia="方正仿宋_GBK" w:cs="方正仿宋_GBK"/>
          <w:sz w:val="32"/>
          <w:szCs w:val="32"/>
          <w:lang w:val="en-US" w:eastAsia="zh-CN"/>
        </w:rPr>
        <w:t>实施，项目执行情况较好</w:t>
      </w:r>
      <w:r>
        <w:rPr>
          <w:rFonts w:hint="eastAsia" w:ascii="Times New Roman" w:hAnsi="Times New Roman" w:cs="方正仿宋_GBK"/>
          <w:sz w:val="32"/>
          <w:szCs w:val="32"/>
          <w:lang w:val="en-US" w:eastAsia="zh-CN"/>
        </w:rPr>
        <w:t>。</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二是该项目前期设立做了大量数据统计，预算数据测算准确，预算金额具有精准性及科学性</w:t>
      </w:r>
      <w:r>
        <w:rPr>
          <w:rFonts w:hint="eastAsia" w:ascii="Times New Roman" w:hAnsi="Times New Roman" w:cs="方正仿宋_GBK"/>
          <w:sz w:val="32"/>
          <w:szCs w:val="32"/>
          <w:lang w:val="en-US" w:eastAsia="zh-CN"/>
        </w:rPr>
        <w:t>，</w:t>
      </w:r>
      <w:r>
        <w:rPr>
          <w:rFonts w:hint="eastAsia" w:ascii="Times New Roman" w:hAnsi="Times New Roman" w:cs="方正仿宋_GBK"/>
          <w:sz w:val="32"/>
          <w:szCs w:val="32"/>
          <w:lang w:eastAsia="zh-CN"/>
        </w:rPr>
        <w:t>后期经过数据测算及实际情况调整及时调整目标指标。</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1"/>
        <w:rPr>
          <w:rFonts w:hint="eastAsia" w:ascii="Times New Roman" w:hAnsi="Times New Roman" w:eastAsia="方正仿宋_GBK" w:cs="方正仿宋_GBK"/>
          <w:b/>
          <w:bCs w:val="0"/>
          <w:sz w:val="32"/>
          <w:szCs w:val="32"/>
        </w:rPr>
      </w:pPr>
      <w:bookmarkStart w:id="17" w:name="_Toc13647"/>
      <w:bookmarkStart w:id="18" w:name="_Toc11944"/>
      <w:r>
        <w:rPr>
          <w:rFonts w:hint="eastAsia" w:ascii="Times New Roman" w:hAnsi="Times New Roman" w:eastAsia="方正仿宋_GBK" w:cs="方正仿宋_GBK"/>
          <w:b/>
          <w:bCs w:val="0"/>
          <w:sz w:val="32"/>
          <w:szCs w:val="32"/>
        </w:rPr>
        <w:t>(二)存在的问题</w:t>
      </w:r>
      <w:bookmarkEnd w:id="17"/>
      <w:bookmarkEnd w:id="18"/>
    </w:p>
    <w:p>
      <w:pPr>
        <w:pStyle w:val="40"/>
        <w:keepNext w:val="0"/>
        <w:keepLines w:val="0"/>
        <w:pageBreakBefore w:val="0"/>
        <w:widowControl w:val="0"/>
        <w:kinsoku/>
        <w:wordWrap/>
        <w:overflowPunct/>
        <w:topLinePunct w:val="0"/>
        <w:autoSpaceDE/>
        <w:autoSpaceDN/>
        <w:bidi w:val="0"/>
        <w:adjustRightInd/>
        <w:snapToGrid/>
        <w:spacing w:line="570" w:lineRule="exact"/>
        <w:ind w:firstLine="440"/>
        <w:textAlignment w:val="auto"/>
        <w:rPr>
          <w:rFonts w:hint="eastAsia" w:ascii="Times New Roman" w:hAnsi="Times New Roman" w:eastAsia="方正仿宋_GBK" w:cs="方正仿宋_GBK"/>
          <w:color w:val="000000"/>
          <w:sz w:val="32"/>
          <w:szCs w:val="32"/>
          <w:lang w:bidi="ar"/>
        </w:rPr>
      </w:pPr>
      <w:r>
        <w:rPr>
          <w:rFonts w:hint="eastAsia" w:ascii="Times New Roman" w:hAnsi="Times New Roman" w:cs="方正仿宋_GBK"/>
          <w:sz w:val="32"/>
          <w:szCs w:val="32"/>
          <w:lang w:val="en-US" w:eastAsia="zh-CN"/>
        </w:rPr>
        <w:t>一是提供的印证资料无法印证指标值，数量指标中的补贴人员数量</w:t>
      </w:r>
      <w:r>
        <w:rPr>
          <w:rFonts w:hint="eastAsia" w:ascii="Times New Roman" w:hAnsi="Times New Roman" w:eastAsia="方正仿宋_GBK" w:cs="方正仿宋_GBK"/>
          <w:sz w:val="32"/>
          <w:szCs w:val="32"/>
          <w:lang w:val="en-US" w:eastAsia="zh-CN"/>
        </w:rPr>
        <w:t>342人</w:t>
      </w:r>
      <w:r>
        <w:rPr>
          <w:rFonts w:hint="eastAsia" w:ascii="Times New Roman" w:hAnsi="Times New Roman" w:cs="方正仿宋_GBK"/>
          <w:sz w:val="32"/>
          <w:szCs w:val="32"/>
          <w:lang w:val="en-US" w:eastAsia="zh-CN"/>
        </w:rPr>
        <w:t>，通过查证补贴资料及该项目绩效目标表，提供的印证资料无法印证，</w:t>
      </w:r>
      <w:r>
        <w:rPr>
          <w:rFonts w:hint="eastAsia" w:ascii="Times New Roman" w:hAnsi="Times New Roman" w:eastAsia="方正仿宋_GBK" w:cs="方正仿宋_GBK"/>
          <w:color w:val="000000"/>
          <w:sz w:val="32"/>
          <w:szCs w:val="32"/>
          <w:lang w:bidi="ar"/>
        </w:rPr>
        <w:t>无法得知设置指标的准确性，无法佐证各项指标的真实性。</w:t>
      </w:r>
    </w:p>
    <w:p>
      <w:pPr>
        <w:pStyle w:val="40"/>
        <w:keepNext w:val="0"/>
        <w:keepLines w:val="0"/>
        <w:pageBreakBefore w:val="0"/>
        <w:widowControl w:val="0"/>
        <w:kinsoku/>
        <w:wordWrap/>
        <w:overflowPunct/>
        <w:topLinePunct w:val="0"/>
        <w:autoSpaceDE/>
        <w:autoSpaceDN/>
        <w:bidi w:val="0"/>
        <w:adjustRightInd/>
        <w:snapToGrid/>
        <w:spacing w:line="570" w:lineRule="exact"/>
        <w:ind w:firstLine="440"/>
        <w:textAlignment w:val="auto"/>
        <w:rPr>
          <w:rFonts w:hint="eastAsia" w:ascii="Times New Roman" w:hAnsi="Times New Roman" w:cs="方正仿宋_GBK"/>
          <w:b w:val="0"/>
          <w:bCs w:val="0"/>
          <w:color w:val="000000"/>
          <w:sz w:val="32"/>
          <w:szCs w:val="32"/>
          <w:lang w:eastAsia="zh-CN" w:bidi="ar"/>
        </w:rPr>
      </w:pPr>
      <w:r>
        <w:rPr>
          <w:rFonts w:hint="eastAsia" w:ascii="Times New Roman" w:hAnsi="Times New Roman" w:eastAsia="方正仿宋_GBK" w:cs="方正仿宋_GBK"/>
          <w:b w:val="0"/>
          <w:bCs w:val="0"/>
          <w:color w:val="000000"/>
          <w:sz w:val="32"/>
          <w:szCs w:val="32"/>
          <w:lang w:eastAsia="zh-CN" w:bidi="ar"/>
        </w:rPr>
        <w:t>二是</w:t>
      </w:r>
      <w:r>
        <w:rPr>
          <w:rFonts w:hint="eastAsia" w:ascii="Times New Roman" w:hAnsi="Times New Roman" w:eastAsia="方正仿宋_GBK" w:cs="方正仿宋_GBK"/>
          <w:b w:val="0"/>
          <w:bCs w:val="0"/>
          <w:color w:val="000000"/>
          <w:sz w:val="32"/>
          <w:szCs w:val="32"/>
          <w:lang w:bidi="ar"/>
        </w:rPr>
        <w:t>提供的国库集中支付凭证台账中无法准确得知目标值中各项成本指标的金额</w:t>
      </w:r>
      <w:r>
        <w:rPr>
          <w:rFonts w:hint="eastAsia" w:ascii="Times New Roman" w:hAnsi="Times New Roman" w:cs="方正仿宋_GBK"/>
          <w:b w:val="0"/>
          <w:bCs w:val="0"/>
          <w:color w:val="000000"/>
          <w:sz w:val="32"/>
          <w:szCs w:val="32"/>
          <w:lang w:eastAsia="zh-CN" w:bidi="ar"/>
        </w:rPr>
        <w:t>，企业社保补贴支出成本及高校毕业生社保补贴支出成本无法完全区分。</w:t>
      </w:r>
    </w:p>
    <w:p>
      <w:pPr>
        <w:pStyle w:val="40"/>
        <w:keepNext w:val="0"/>
        <w:keepLines w:val="0"/>
        <w:pageBreakBefore w:val="0"/>
        <w:widowControl w:val="0"/>
        <w:kinsoku/>
        <w:wordWrap/>
        <w:overflowPunct/>
        <w:topLinePunct w:val="0"/>
        <w:autoSpaceDE/>
        <w:autoSpaceDN/>
        <w:bidi w:val="0"/>
        <w:adjustRightInd/>
        <w:snapToGrid/>
        <w:spacing w:line="570" w:lineRule="exact"/>
        <w:ind w:firstLine="4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三是</w:t>
      </w:r>
      <w:r>
        <w:rPr>
          <w:rFonts w:hint="eastAsia" w:ascii="Times New Roman" w:hAnsi="Times New Roman" w:eastAsia="方正仿宋_GBK" w:cs="方正仿宋_GBK"/>
          <w:sz w:val="32"/>
          <w:szCs w:val="32"/>
          <w:lang w:val="en-US" w:eastAsia="zh-CN"/>
        </w:rPr>
        <w:t>项目</w:t>
      </w:r>
      <w:r>
        <w:rPr>
          <w:rFonts w:hint="eastAsia" w:ascii="Times New Roman" w:hAnsi="Times New Roman" w:cs="方正仿宋_GBK"/>
          <w:sz w:val="32"/>
          <w:szCs w:val="32"/>
          <w:lang w:val="en-US" w:eastAsia="zh-CN"/>
        </w:rPr>
        <w:t>实施过程中的</w:t>
      </w:r>
      <w:r>
        <w:rPr>
          <w:rFonts w:hint="eastAsia" w:ascii="Times New Roman" w:hAnsi="Times New Roman" w:eastAsia="方正仿宋_GBK" w:cs="方正仿宋_GBK"/>
          <w:sz w:val="32"/>
          <w:szCs w:val="32"/>
          <w:lang w:val="en-US" w:eastAsia="zh-CN"/>
        </w:rPr>
        <w:t>资料</w:t>
      </w:r>
      <w:r>
        <w:rPr>
          <w:rFonts w:hint="eastAsia" w:ascii="Times New Roman" w:hAnsi="Times New Roman" w:cs="方正仿宋_GBK"/>
          <w:sz w:val="32"/>
          <w:szCs w:val="32"/>
          <w:lang w:val="en-US" w:eastAsia="zh-CN"/>
        </w:rPr>
        <w:t>管理制度</w:t>
      </w:r>
      <w:r>
        <w:rPr>
          <w:rFonts w:hint="eastAsia" w:ascii="Times New Roman" w:hAnsi="Times New Roman" w:eastAsia="方正仿宋_GBK" w:cs="方正仿宋_GBK"/>
          <w:sz w:val="32"/>
          <w:szCs w:val="32"/>
          <w:lang w:val="en-US" w:eastAsia="zh-CN"/>
        </w:rPr>
        <w:t>有待进一步完善，</w:t>
      </w:r>
      <w:r>
        <w:rPr>
          <w:rFonts w:hint="eastAsia" w:ascii="Times New Roman" w:hAnsi="Times New Roman" w:cs="方正仿宋_GBK"/>
          <w:sz w:val="32"/>
          <w:szCs w:val="32"/>
          <w:lang w:val="en-US" w:eastAsia="zh-CN"/>
        </w:rPr>
        <w:t>制度执行性有待提高，</w:t>
      </w:r>
      <w:r>
        <w:rPr>
          <w:rFonts w:hint="eastAsia" w:ascii="Times New Roman" w:hAnsi="Times New Roman" w:eastAsia="方正仿宋_GBK" w:cs="方正仿宋_GBK"/>
          <w:sz w:val="32"/>
          <w:szCs w:val="32"/>
          <w:lang w:val="en-US" w:eastAsia="zh-CN"/>
        </w:rPr>
        <w:t>所有补贴资料及相关文件未能及时存档</w:t>
      </w:r>
      <w:r>
        <w:rPr>
          <w:rFonts w:hint="eastAsia" w:ascii="Times New Roman" w:hAnsi="Times New Roman" w:cs="方正仿宋_GBK"/>
          <w:sz w:val="32"/>
          <w:szCs w:val="32"/>
          <w:lang w:val="en-US" w:eastAsia="zh-CN"/>
        </w:rPr>
        <w:t>保存。</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0" w:lineRule="exact"/>
        <w:ind w:right="0" w:firstLine="643" w:firstLineChars="200"/>
        <w:textAlignment w:val="auto"/>
        <w:outlineLvl w:val="1"/>
        <w:rPr>
          <w:rFonts w:hint="eastAsia" w:ascii="Times New Roman" w:hAnsi="Times New Roman" w:eastAsia="方正仿宋_GBK" w:cs="方正仿宋_GBK"/>
          <w:b/>
          <w:bCs w:val="0"/>
          <w:sz w:val="32"/>
          <w:szCs w:val="32"/>
        </w:rPr>
      </w:pPr>
      <w:bookmarkStart w:id="19" w:name="_Toc12342"/>
      <w:bookmarkStart w:id="20" w:name="_Toc19138"/>
      <w:r>
        <w:rPr>
          <w:rFonts w:hint="eastAsia" w:ascii="Times New Roman" w:hAnsi="Times New Roman" w:eastAsia="方正仿宋_GBK" w:cs="方正仿宋_GBK"/>
          <w:b/>
          <w:bCs w:val="0"/>
          <w:sz w:val="32"/>
          <w:szCs w:val="32"/>
        </w:rPr>
        <w:t>有关建议</w:t>
      </w:r>
      <w:bookmarkEnd w:id="19"/>
      <w:bookmarkEnd w:id="20"/>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b w:val="0"/>
          <w:bCs/>
          <w:lang w:eastAsia="zh-CN"/>
        </w:rPr>
      </w:pPr>
      <w:r>
        <w:rPr>
          <w:rFonts w:hint="eastAsia" w:ascii="Times New Roman" w:hAnsi="Times New Roman" w:cs="方正仿宋_GBK"/>
          <w:b w:val="0"/>
          <w:bCs/>
          <w:sz w:val="32"/>
          <w:szCs w:val="32"/>
          <w:lang w:eastAsia="zh-CN"/>
        </w:rPr>
        <w:t>一是建议项目实施单位加强年初绩效目标编制的培训，进一步提高绩效目标编制的合理性、科学性及可印证性。</w:t>
      </w:r>
    </w:p>
    <w:p>
      <w:pPr>
        <w:pageBreakBefore w:val="0"/>
        <w:wordWrap/>
        <w:topLinePunct w:val="0"/>
        <w:bidi w:val="0"/>
        <w:adjustRightInd/>
        <w:spacing w:line="57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cs="方正仿宋_GBK"/>
          <w:sz w:val="32"/>
          <w:szCs w:val="32"/>
          <w:lang w:eastAsia="zh-CN"/>
        </w:rPr>
        <w:t>二是对申请补贴的企业及个人的社保缴纳</w:t>
      </w:r>
      <w:r>
        <w:rPr>
          <w:rFonts w:hint="eastAsia" w:ascii="Times New Roman" w:hAnsi="Times New Roman" w:eastAsia="方正仿宋_GBK" w:cs="方正仿宋_GBK"/>
          <w:sz w:val="32"/>
          <w:szCs w:val="32"/>
        </w:rPr>
        <w:t>真实情况</w:t>
      </w:r>
      <w:r>
        <w:rPr>
          <w:rFonts w:hint="eastAsia" w:ascii="Times New Roman" w:hAnsi="Times New Roman" w:cs="方正仿宋_GBK"/>
          <w:sz w:val="32"/>
          <w:szCs w:val="32"/>
          <w:lang w:eastAsia="zh-CN"/>
        </w:rPr>
        <w:t>进行审核，避免企业及个人提高虚假资料骗取社保补贴，</w:t>
      </w:r>
      <w:r>
        <w:rPr>
          <w:rFonts w:hint="eastAsia" w:ascii="Times New Roman" w:hAnsi="Times New Roman" w:cs="方正仿宋_GBK"/>
          <w:sz w:val="32"/>
          <w:szCs w:val="32"/>
          <w:lang w:val="en-US" w:eastAsia="zh-CN"/>
        </w:rPr>
        <w:t>通过去单位走访及对相关补贴人员问询等方式了解</w:t>
      </w:r>
      <w:r>
        <w:rPr>
          <w:rFonts w:hint="eastAsia" w:ascii="Times New Roman" w:hAnsi="Times New Roman" w:eastAsia="方正仿宋_GBK" w:cs="方正仿宋_GBK"/>
          <w:sz w:val="32"/>
          <w:szCs w:val="32"/>
        </w:rPr>
        <w:t>项目实施</w:t>
      </w:r>
      <w:r>
        <w:rPr>
          <w:rFonts w:hint="eastAsia" w:ascii="Times New Roman" w:hAnsi="Times New Roman" w:cs="方正仿宋_GBK"/>
          <w:sz w:val="32"/>
          <w:szCs w:val="32"/>
          <w:lang w:eastAsia="zh-CN"/>
        </w:rPr>
        <w:t>落实情况，补贴是否落实到具体人员</w:t>
      </w:r>
      <w:r>
        <w:rPr>
          <w:rFonts w:hint="eastAsia" w:ascii="Times New Roman" w:hAnsi="Times New Roman" w:eastAsia="方正仿宋_GBK" w:cs="方正仿宋_GBK"/>
          <w:sz w:val="32"/>
          <w:szCs w:val="32"/>
        </w:rPr>
        <w:t>。</w:t>
      </w:r>
    </w:p>
    <w:p>
      <w:pPr>
        <w:pageBreakBefore w:val="0"/>
        <w:wordWrap/>
        <w:topLinePunct w:val="0"/>
        <w:bidi w:val="0"/>
        <w:adjustRightInd/>
        <w:spacing w:line="570" w:lineRule="exact"/>
        <w:ind w:firstLine="640"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三是</w:t>
      </w:r>
      <w:r>
        <w:rPr>
          <w:rFonts w:hint="eastAsia" w:ascii="Times New Roman" w:hAnsi="Times New Roman" w:eastAsia="方正仿宋_GBK" w:cs="方正仿宋_GBK"/>
          <w:sz w:val="32"/>
          <w:szCs w:val="32"/>
          <w:lang w:val="en-US" w:eastAsia="zh-CN"/>
        </w:rPr>
        <w:t>项目评价资料有待进一步完善，项目启动时</w:t>
      </w:r>
      <w:r>
        <w:rPr>
          <w:rFonts w:hint="eastAsia" w:ascii="Times New Roman" w:hAnsi="Times New Roman" w:cs="方正仿宋_GBK"/>
          <w:sz w:val="32"/>
          <w:szCs w:val="32"/>
          <w:lang w:val="en-US" w:eastAsia="zh-CN"/>
        </w:rPr>
        <w:t>应</w:t>
      </w:r>
      <w:r>
        <w:rPr>
          <w:rFonts w:hint="eastAsia" w:ascii="Times New Roman" w:hAnsi="Times New Roman" w:eastAsia="方正仿宋_GBK" w:cs="方正仿宋_GBK"/>
          <w:sz w:val="32"/>
          <w:szCs w:val="32"/>
          <w:lang w:val="en-US" w:eastAsia="zh-CN"/>
        </w:rPr>
        <w:t>同步做好档案的归纳与整理，及时整理、收集、汇总</w:t>
      </w:r>
      <w:r>
        <w:rPr>
          <w:rFonts w:hint="eastAsia" w:ascii="Times New Roman" w:hAnsi="Times New Roman" w:cs="方正仿宋_GBK"/>
          <w:sz w:val="32"/>
          <w:szCs w:val="32"/>
          <w:lang w:val="en-US" w:eastAsia="zh-CN"/>
        </w:rPr>
        <w:t>项目资料，建立健全</w:t>
      </w:r>
      <w:r>
        <w:rPr>
          <w:rFonts w:hint="eastAsia" w:ascii="Times New Roman" w:hAnsi="Times New Roman" w:eastAsia="方正仿宋_GBK" w:cs="方正仿宋_GBK"/>
          <w:sz w:val="32"/>
          <w:szCs w:val="32"/>
          <w:lang w:val="en-US" w:eastAsia="zh-CN"/>
        </w:rPr>
        <w:t>档案</w:t>
      </w:r>
      <w:r>
        <w:rPr>
          <w:rFonts w:hint="eastAsia" w:ascii="Times New Roman" w:hAnsi="Times New Roman" w:cs="方正仿宋_GBK"/>
          <w:sz w:val="32"/>
          <w:szCs w:val="32"/>
          <w:lang w:val="en-US" w:eastAsia="zh-CN"/>
        </w:rPr>
        <w:t>管理制度，提高制度执行性。</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四是加强</w:t>
      </w:r>
      <w:r>
        <w:rPr>
          <w:rFonts w:hint="eastAsia" w:ascii="Times New Roman" w:hAnsi="Times New Roman" w:eastAsia="方正仿宋_GBK" w:cs="方正仿宋_GBK"/>
          <w:sz w:val="32"/>
          <w:szCs w:val="32"/>
          <w:lang w:val="en-US" w:eastAsia="zh-CN"/>
        </w:rPr>
        <w:t>项目后续管理</w:t>
      </w:r>
      <w:r>
        <w:rPr>
          <w:rFonts w:hint="eastAsia" w:ascii="Times New Roman" w:hAnsi="Times New Roman" w:cs="方正仿宋_GBK"/>
          <w:sz w:val="32"/>
          <w:szCs w:val="32"/>
          <w:lang w:val="en-US" w:eastAsia="zh-CN"/>
        </w:rPr>
        <w:t>，及时对项目中存在的问题进行</w:t>
      </w:r>
      <w:r>
        <w:rPr>
          <w:rFonts w:hint="eastAsia" w:ascii="Times New Roman" w:hAnsi="Times New Roman" w:eastAsia="方正仿宋_GBK" w:cs="方正仿宋_GBK"/>
          <w:sz w:val="32"/>
          <w:szCs w:val="32"/>
          <w:lang w:val="en-US" w:eastAsia="zh-CN"/>
        </w:rPr>
        <w:t>跟踪</w:t>
      </w:r>
      <w:r>
        <w:rPr>
          <w:rFonts w:hint="eastAsia" w:ascii="Times New Roman" w:hAnsi="Times New Roman" w:cs="方正仿宋_GBK"/>
          <w:sz w:val="32"/>
          <w:szCs w:val="32"/>
          <w:lang w:val="en-US" w:eastAsia="zh-CN"/>
        </w:rPr>
        <w:t>反馈并及时进行改进</w:t>
      </w:r>
      <w:r>
        <w:rPr>
          <w:rFonts w:hint="eastAsia" w:ascii="Times New Roman" w:hAnsi="Times New Roman" w:eastAsia="方正仿宋_GBK" w:cs="方正仿宋_GBK"/>
          <w:sz w:val="32"/>
          <w:szCs w:val="32"/>
          <w:lang w:val="en-US" w:eastAsia="zh-CN"/>
        </w:rPr>
        <w:t>。</w:t>
      </w:r>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五是</w:t>
      </w:r>
      <w:r>
        <w:rPr>
          <w:rFonts w:hint="eastAsia" w:ascii="Times New Roman" w:hAnsi="Times New Roman" w:eastAsia="方正仿宋_GBK" w:cs="方正仿宋_GBK"/>
          <w:sz w:val="32"/>
          <w:szCs w:val="32"/>
          <w:lang w:val="en-US" w:eastAsia="zh-CN"/>
        </w:rPr>
        <w:t>通过绩效管理，发现实施项目中存在漏洞，以后加强管理，及时掌握与之相关的各类信息，减少成本，使预算金额具有精准性及科学性，使资金使用效益最大化。</w:t>
      </w:r>
    </w:p>
    <w:p>
      <w:pPr>
        <w:pageBreakBefore w:val="0"/>
        <w:wordWrap/>
        <w:topLinePunct w:val="0"/>
        <w:bidi w:val="0"/>
        <w:adjustRightInd/>
        <w:spacing w:line="570" w:lineRule="exact"/>
        <w:ind w:left="0" w:leftChars="0" w:firstLine="640" w:firstLineChars="200"/>
        <w:textAlignment w:val="auto"/>
        <w:rPr>
          <w:rFonts w:hint="eastAsia" w:ascii="Times New Roman" w:hAnsi="Times New Roman" w:eastAsia="方正仿宋_GBK" w:cs="方正仿宋_GBK"/>
          <w:kern w:val="0"/>
          <w:sz w:val="32"/>
          <w:szCs w:val="32"/>
          <w:lang w:eastAsia="zh-CN" w:bidi="en-US"/>
        </w:rPr>
      </w:pPr>
      <w:r>
        <w:rPr>
          <w:rFonts w:hint="eastAsia" w:ascii="Times New Roman" w:hAnsi="Times New Roman" w:cs="方正仿宋_GBK"/>
          <w:sz w:val="32"/>
          <w:szCs w:val="32"/>
          <w:lang w:val="en-US" w:eastAsia="zh-CN"/>
        </w:rPr>
        <w:t>六是</w:t>
      </w:r>
      <w:r>
        <w:rPr>
          <w:rFonts w:hint="eastAsia" w:ascii="Times New Roman" w:hAnsi="Times New Roman" w:eastAsia="方正仿宋_GBK" w:cs="方正仿宋_GBK"/>
          <w:sz w:val="32"/>
          <w:szCs w:val="32"/>
          <w:lang w:val="en-US" w:eastAsia="zh-CN"/>
        </w:rPr>
        <w:t>绩效评价工作应从项目实施方案源头抓起，评价工作和意识应贯穿整个过程，</w:t>
      </w:r>
      <w:r>
        <w:rPr>
          <w:rFonts w:hint="eastAsia" w:ascii="Times New Roman" w:hAnsi="Times New Roman" w:eastAsia="方正仿宋_GBK" w:cs="方正仿宋_GBK"/>
          <w:sz w:val="32"/>
          <w:szCs w:val="32"/>
        </w:rPr>
        <w:t>通过本次绩效评价来总结经验和教训，促进项目成果转化和应用，为今后类似项目的长效管理，提供可行性参考建议</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jc w:val="left"/>
        <w:textAlignment w:val="auto"/>
        <w:rPr>
          <w:rFonts w:hint="eastAsia" w:ascii="Times New Roman" w:hAnsi="Times New Roman" w:eastAsia="方正仿宋_GBK" w:cs="方正仿宋_GBK"/>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jc w:val="left"/>
        <w:textAlignment w:val="auto"/>
        <w:rPr>
          <w:rFonts w:hint="eastAsia" w:ascii="Times New Roman" w:hAnsi="Times New Roman" w:eastAsia="方正仿宋_GBK" w:cs="方正仿宋_GBK"/>
          <w:kern w:val="0"/>
          <w:sz w:val="32"/>
          <w:szCs w:val="32"/>
          <w:lang w:eastAsia="zh-CN" w:bidi="en-US"/>
        </w:rPr>
      </w:pPr>
    </w:p>
    <w:p>
      <w:pPr>
        <w:pStyle w:val="2"/>
        <w:rPr>
          <w:rFonts w:hint="eastAsia" w:ascii="Times New Roman" w:hAnsi="Times New Roman" w:eastAsia="方正仿宋_GBK" w:cs="方正仿宋_GBK"/>
          <w:kern w:val="0"/>
          <w:sz w:val="32"/>
          <w:szCs w:val="32"/>
          <w:lang w:eastAsia="zh-CN" w:bidi="en-US"/>
        </w:rPr>
      </w:pPr>
    </w:p>
    <w:p>
      <w:pPr>
        <w:pStyle w:val="2"/>
        <w:rPr>
          <w:rFonts w:hint="eastAsia" w:ascii="Times New Roman" w:hAnsi="Times New Roman" w:eastAsia="方正仿宋_GBK" w:cs="方正仿宋_GBK"/>
          <w:kern w:val="0"/>
          <w:sz w:val="32"/>
          <w:szCs w:val="32"/>
          <w:lang w:eastAsia="zh-CN" w:bidi="en-US"/>
        </w:rPr>
      </w:pPr>
    </w:p>
    <w:p>
      <w:pPr>
        <w:pStyle w:val="2"/>
        <w:rPr>
          <w:rFonts w:hint="eastAsia" w:ascii="Times New Roman" w:hAnsi="Times New Roman" w:eastAsia="方正仿宋_GBK" w:cs="方正仿宋_GBK"/>
          <w:kern w:val="0"/>
          <w:sz w:val="32"/>
          <w:szCs w:val="32"/>
          <w:lang w:eastAsia="zh-CN" w:bidi="en-US"/>
        </w:rPr>
      </w:pPr>
    </w:p>
    <w:p>
      <w:pPr>
        <w:pStyle w:val="2"/>
        <w:rPr>
          <w:rFonts w:hint="eastAsia" w:ascii="Times New Roman" w:hAnsi="Times New Roman" w:eastAsia="方正仿宋_GBK" w:cs="方正仿宋_GBK"/>
          <w:kern w:val="0"/>
          <w:sz w:val="32"/>
          <w:szCs w:val="32"/>
          <w:lang w:eastAsia="zh-CN" w:bidi="en-US"/>
        </w:rPr>
      </w:pPr>
    </w:p>
    <w:p>
      <w:pPr>
        <w:pStyle w:val="2"/>
        <w:rPr>
          <w:rFonts w:hint="eastAsia" w:ascii="Times New Roman" w:hAnsi="Times New Roman" w:eastAsia="方正仿宋_GBK" w:cs="方正仿宋_GBK"/>
          <w:kern w:val="0"/>
          <w:sz w:val="32"/>
          <w:szCs w:val="32"/>
          <w:lang w:eastAsia="zh-CN" w:bidi="en-US"/>
        </w:rPr>
      </w:pPr>
    </w:p>
    <w:p>
      <w:pPr>
        <w:pStyle w:val="2"/>
        <w:rPr>
          <w:rFonts w:hint="eastAsia" w:ascii="Times New Roman" w:hAnsi="Times New Roman" w:eastAsia="方正仿宋_GBK" w:cs="方正仿宋_GBK"/>
          <w:kern w:val="0"/>
          <w:sz w:val="32"/>
          <w:szCs w:val="32"/>
          <w:lang w:eastAsia="zh-CN" w:bidi="en-US"/>
        </w:rPr>
      </w:pPr>
    </w:p>
    <w:p>
      <w:pPr>
        <w:rPr>
          <w:rFonts w:ascii="Times New Roman" w:hAnsi="Times New Roman"/>
          <w:lang w:val="en-US" w:eastAsia="zh-CN"/>
        </w:rPr>
      </w:pPr>
      <w:r>
        <w:rPr>
          <w:rFonts w:ascii="Times New Roman" w:hAnsi="Times New Roman" w:eastAsia="宋体" w:cs="黑体"/>
          <w:kern w:val="2"/>
          <w:sz w:val="21"/>
          <w:szCs w:val="22"/>
          <w:lang w:val="en-US" w:eastAsia="zh-CN" w:bidi="ar-SA"/>
        </w:rPr>
        <w:br w:type="page"/>
      </w:r>
    </w:p>
    <w:sdt>
      <w:sdtPr>
        <w:rPr>
          <w:rFonts w:ascii="Times New Roman" w:hAnsi="Times New Roman" w:eastAsia="宋体" w:cs="黑体"/>
          <w:b w:val="0"/>
          <w:bCs w:val="0"/>
          <w:kern w:val="2"/>
          <w:sz w:val="21"/>
          <w:szCs w:val="22"/>
          <w:lang w:val="en-US" w:eastAsia="zh-CN" w:bidi="ar-SA"/>
        </w:rPr>
        <w:id w:val="147464302"/>
        <w15:color w:val="DBDBDB"/>
        <w:docPartObj>
          <w:docPartGallery w:val="Table of Contents"/>
          <w:docPartUnique/>
        </w:docPartObj>
      </w:sdtPr>
      <w:sdtEndPr>
        <w:rPr>
          <w:rFonts w:hint="eastAsia" w:ascii="Times New Roman" w:hAnsi="Times New Roman" w:eastAsia="方正黑体_GBK" w:cs="方正黑体_GBK"/>
          <w:b/>
          <w:bCs w:val="0"/>
          <w:kern w:val="44"/>
          <w:sz w:val="32"/>
          <w:szCs w:val="36"/>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b w:val="0"/>
              <w:bCs w:val="0"/>
              <w:caps w:val="0"/>
            </w:rPr>
          </w:pPr>
          <w:r>
            <w:rPr>
              <w:rFonts w:ascii="Times New Roman" w:hAnsi="Times New Roman" w:eastAsia="宋体"/>
              <w:b w:val="0"/>
              <w:bCs w:val="0"/>
              <w:caps w:val="0"/>
              <w:sz w:val="21"/>
            </w:rPr>
            <w:t>目录</w:t>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 w:val="36"/>
              <w:szCs w:val="36"/>
              <w:lang w:eastAsia="zh-CN"/>
            </w:rPr>
            <w:fldChar w:fldCharType="begin"/>
          </w:r>
          <w:r>
            <w:rPr>
              <w:rFonts w:hint="eastAsia" w:ascii="Times New Roman" w:hAnsi="Times New Roman" w:eastAsia="方正黑体_GBK" w:cs="方正黑体_GBK"/>
              <w:b w:val="0"/>
              <w:bCs w:val="0"/>
              <w:caps w:val="0"/>
              <w:sz w:val="36"/>
              <w:szCs w:val="36"/>
              <w:lang w:eastAsia="zh-CN"/>
            </w:rPr>
            <w:instrText xml:space="preserve">TOC \o "1-3" \h \u </w:instrText>
          </w:r>
          <w:r>
            <w:rPr>
              <w:rFonts w:hint="eastAsia" w:ascii="Times New Roman" w:hAnsi="Times New Roman" w:eastAsia="方正黑体_GBK" w:cs="方正黑体_GBK"/>
              <w:b w:val="0"/>
              <w:bCs w:val="0"/>
              <w:caps w:val="0"/>
              <w:sz w:val="36"/>
              <w:szCs w:val="36"/>
              <w:lang w:eastAsia="zh-CN"/>
            </w:rPr>
            <w:fldChar w:fldCharType="separate"/>
          </w: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_Toc10573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小标宋_GBK" w:cs="方正小标宋_GBK"/>
              <w:b w:val="0"/>
              <w:bCs w:val="0"/>
              <w:caps w:val="0"/>
              <w:szCs w:val="40"/>
              <w:lang w:val="en-US" w:eastAsia="zh-CN"/>
            </w:rPr>
            <w:t>开发区企业社保补贴项目</w:t>
          </w:r>
          <w:r>
            <w:rPr>
              <w:rFonts w:hint="eastAsia" w:ascii="Times New Roman" w:hAnsi="Times New Roman" w:eastAsia="方正小标宋_GBK" w:cs="方正小标宋_GBK"/>
              <w:b w:val="0"/>
              <w:bCs w:val="0"/>
              <w:caps w:val="0"/>
              <w:szCs w:val="40"/>
              <w:lang w:eastAsia="zh-CN"/>
            </w:rPr>
            <w:t>绩效评价报告</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_Toc10573 \h </w:instrText>
          </w:r>
          <w:r>
            <w:rPr>
              <w:rFonts w:ascii="Times New Roman" w:hAnsi="Times New Roman"/>
              <w:b w:val="0"/>
              <w:bCs w:val="0"/>
              <w:caps w:val="0"/>
            </w:rPr>
            <w:fldChar w:fldCharType="separate"/>
          </w:r>
          <w:r>
            <w:rPr>
              <w:rFonts w:ascii="Times New Roman" w:hAnsi="Times New Roman"/>
              <w:b w:val="0"/>
              <w:bCs w:val="0"/>
              <w:caps w:val="0"/>
            </w:rPr>
            <w:t>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_Toc23108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一、基本情况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_Toc23108 \h </w:instrText>
          </w:r>
          <w:r>
            <w:rPr>
              <w:rFonts w:ascii="Times New Roman" w:hAnsi="Times New Roman"/>
              <w:b w:val="0"/>
              <w:bCs w:val="0"/>
              <w:caps w:val="0"/>
            </w:rPr>
            <w:fldChar w:fldCharType="separate"/>
          </w:r>
          <w:r>
            <w:rPr>
              <w:rFonts w:ascii="Times New Roman" w:hAnsi="Times New Roman"/>
              <w:b w:val="0"/>
              <w:bCs w:val="0"/>
              <w:caps w:val="0"/>
            </w:rPr>
            <w:t>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_Toc13676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（一）</w:t>
          </w:r>
          <w:r>
            <w:rPr>
              <w:rFonts w:hint="eastAsia" w:ascii="Times New Roman" w:hAnsi="Times New Roman" w:eastAsia="方正仿宋_GBK" w:cs="方正仿宋_GBK"/>
              <w:b w:val="0"/>
              <w:bCs w:val="0"/>
              <w:caps w:val="0"/>
              <w:szCs w:val="32"/>
            </w:rPr>
            <w:t>项目概况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_Toc13676 \h </w:instrText>
          </w:r>
          <w:r>
            <w:rPr>
              <w:rFonts w:ascii="Times New Roman" w:hAnsi="Times New Roman"/>
              <w:b w:val="0"/>
              <w:bCs w:val="0"/>
              <w:caps w:val="0"/>
            </w:rPr>
            <w:fldChar w:fldCharType="separate"/>
          </w:r>
          <w:r>
            <w:rPr>
              <w:rFonts w:ascii="Times New Roman" w:hAnsi="Times New Roman"/>
              <w:b w:val="0"/>
              <w:bCs w:val="0"/>
              <w:caps w:val="0"/>
            </w:rPr>
            <w:t>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_Toc25918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eastAsia="zh-CN"/>
            </w:rPr>
            <w:t>（二）</w:t>
          </w:r>
          <w:r>
            <w:rPr>
              <w:rFonts w:hint="eastAsia" w:ascii="Times New Roman" w:hAnsi="Times New Roman" w:eastAsia="方正仿宋_GBK" w:cs="方正仿宋_GBK"/>
              <w:b w:val="0"/>
              <w:bCs w:val="0"/>
              <w:caps w:val="0"/>
              <w:szCs w:val="32"/>
            </w:rPr>
            <w:t>评价工作概况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_Toc25918 \h </w:instrText>
          </w:r>
          <w:r>
            <w:rPr>
              <w:rFonts w:ascii="Times New Roman" w:hAnsi="Times New Roman"/>
              <w:b w:val="0"/>
              <w:bCs w:val="0"/>
              <w:caps w:val="0"/>
            </w:rPr>
            <w:fldChar w:fldCharType="separate"/>
          </w:r>
          <w:r>
            <w:rPr>
              <w:rFonts w:ascii="Times New Roman" w:hAnsi="Times New Roman"/>
              <w:b w:val="0"/>
              <w:bCs w:val="0"/>
              <w:caps w:val="0"/>
            </w:rPr>
            <w:t>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_Toc12182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二、评价结论</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_Toc12182 \h </w:instrText>
          </w:r>
          <w:r>
            <w:rPr>
              <w:rFonts w:ascii="Times New Roman" w:hAnsi="Times New Roman"/>
              <w:b w:val="0"/>
              <w:bCs w:val="0"/>
              <w:caps w:val="0"/>
            </w:rPr>
            <w:fldChar w:fldCharType="separate"/>
          </w:r>
          <w:r>
            <w:rPr>
              <w:rFonts w:ascii="Times New Roman" w:hAnsi="Times New Roman"/>
              <w:b w:val="0"/>
              <w:bCs w:val="0"/>
              <w:caps w:val="0"/>
            </w:rPr>
            <w:t>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_Toc10775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三、取得的业绩、存在的问题和改进的建议</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_Toc10775 \h </w:instrText>
          </w:r>
          <w:r>
            <w:rPr>
              <w:rFonts w:ascii="Times New Roman" w:hAnsi="Times New Roman"/>
              <w:b w:val="0"/>
              <w:bCs w:val="0"/>
              <w:caps w:val="0"/>
            </w:rPr>
            <w:fldChar w:fldCharType="separate"/>
          </w:r>
          <w:r>
            <w:rPr>
              <w:rFonts w:ascii="Times New Roman" w:hAnsi="Times New Roman"/>
              <w:b w:val="0"/>
              <w:bCs w:val="0"/>
              <w:caps w:val="0"/>
            </w:rPr>
            <w:t>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_Toc14632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(一)主要经验及做法</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_Toc14632 \h </w:instrText>
          </w:r>
          <w:r>
            <w:rPr>
              <w:rFonts w:ascii="Times New Roman" w:hAnsi="Times New Roman"/>
              <w:b w:val="0"/>
              <w:bCs w:val="0"/>
              <w:caps w:val="0"/>
            </w:rPr>
            <w:fldChar w:fldCharType="separate"/>
          </w:r>
          <w:r>
            <w:rPr>
              <w:rFonts w:ascii="Times New Roman" w:hAnsi="Times New Roman"/>
              <w:b w:val="0"/>
              <w:bCs w:val="0"/>
              <w:caps w:val="0"/>
            </w:rPr>
            <w:t>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_Toc11944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(二)存在的问题</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_Toc11944 \h </w:instrText>
          </w:r>
          <w:r>
            <w:rPr>
              <w:rFonts w:ascii="Times New Roman" w:hAnsi="Times New Roman"/>
              <w:b w:val="0"/>
              <w:bCs w:val="0"/>
              <w:caps w:val="0"/>
            </w:rPr>
            <w:fldChar w:fldCharType="separate"/>
          </w:r>
          <w:r>
            <w:rPr>
              <w:rFonts w:ascii="Times New Roman" w:hAnsi="Times New Roman"/>
              <w:b w:val="0"/>
              <w:bCs w:val="0"/>
              <w:caps w:val="0"/>
            </w:rPr>
            <w:t>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_Toc19138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(三) 有关建议</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_Toc19138 \h </w:instrText>
          </w:r>
          <w:r>
            <w:rPr>
              <w:rFonts w:ascii="Times New Roman" w:hAnsi="Times New Roman"/>
              <w:b w:val="0"/>
              <w:bCs w:val="0"/>
              <w:caps w:val="0"/>
            </w:rPr>
            <w:fldChar w:fldCharType="separate"/>
          </w:r>
          <w:r>
            <w:rPr>
              <w:rFonts w:ascii="Times New Roman" w:hAnsi="Times New Roman"/>
              <w:b w:val="0"/>
              <w:bCs w:val="0"/>
              <w:caps w:val="0"/>
            </w:rPr>
            <w:t>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_Toc4753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黑体_GBK" w:cs="方正黑体_GBK"/>
              <w:b w:val="0"/>
              <w:bCs w:val="0"/>
              <w:caps w:val="0"/>
              <w:szCs w:val="40"/>
              <w:lang w:eastAsia="zh-CN"/>
            </w:rPr>
            <w:t>开发区企业社保补贴项目绩效评价报告</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_Toc4753 \h </w:instrText>
          </w:r>
          <w:r>
            <w:rPr>
              <w:rFonts w:ascii="Times New Roman" w:hAnsi="Times New Roman"/>
              <w:b w:val="0"/>
              <w:bCs w:val="0"/>
              <w:caps w:val="0"/>
            </w:rPr>
            <w:fldChar w:fldCharType="separate"/>
          </w:r>
          <w:r>
            <w:rPr>
              <w:rFonts w:ascii="Times New Roman" w:hAnsi="Times New Roman"/>
              <w:b w:val="0"/>
              <w:bCs w:val="0"/>
              <w:caps w:val="0"/>
            </w:rPr>
            <w:t>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_Toc28926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一、基本情况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_Toc28926 \h </w:instrText>
          </w:r>
          <w:r>
            <w:rPr>
              <w:rFonts w:ascii="Times New Roman" w:hAnsi="Times New Roman"/>
              <w:b w:val="0"/>
              <w:bCs w:val="0"/>
              <w:caps w:val="0"/>
            </w:rPr>
            <w:fldChar w:fldCharType="separate"/>
          </w:r>
          <w:r>
            <w:rPr>
              <w:rFonts w:ascii="Times New Roman" w:hAnsi="Times New Roman"/>
              <w:b w:val="0"/>
              <w:bCs w:val="0"/>
              <w:caps w:val="0"/>
            </w:rPr>
            <w:t>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_Toc21916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（一）项目概况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_Toc21916 \h </w:instrText>
          </w:r>
          <w:r>
            <w:rPr>
              <w:rFonts w:ascii="Times New Roman" w:hAnsi="Times New Roman"/>
              <w:b w:val="0"/>
              <w:bCs w:val="0"/>
              <w:caps w:val="0"/>
            </w:rPr>
            <w:fldChar w:fldCharType="separate"/>
          </w:r>
          <w:r>
            <w:rPr>
              <w:rFonts w:ascii="Times New Roman" w:hAnsi="Times New Roman"/>
              <w:b w:val="0"/>
              <w:bCs w:val="0"/>
              <w:caps w:val="0"/>
            </w:rPr>
            <w:t>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_Toc968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1.项目背景</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_Toc968 \h </w:instrText>
          </w:r>
          <w:r>
            <w:rPr>
              <w:rFonts w:ascii="Times New Roman" w:hAnsi="Times New Roman"/>
              <w:b w:val="0"/>
              <w:bCs w:val="0"/>
              <w:caps w:val="0"/>
            </w:rPr>
            <w:fldChar w:fldCharType="separate"/>
          </w:r>
          <w:r>
            <w:rPr>
              <w:rFonts w:ascii="Times New Roman" w:hAnsi="Times New Roman"/>
              <w:b w:val="0"/>
              <w:bCs w:val="0"/>
              <w:caps w:val="0"/>
            </w:rPr>
            <w:t>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_Toc4639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2.项目实施主体</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_Toc4639 \h </w:instrText>
          </w:r>
          <w:r>
            <w:rPr>
              <w:rFonts w:ascii="Times New Roman" w:hAnsi="Times New Roman"/>
              <w:b w:val="0"/>
              <w:bCs w:val="0"/>
              <w:caps w:val="0"/>
            </w:rPr>
            <w:fldChar w:fldCharType="separate"/>
          </w:r>
          <w:r>
            <w:rPr>
              <w:rFonts w:ascii="Times New Roman" w:hAnsi="Times New Roman"/>
              <w:b w:val="0"/>
              <w:bCs w:val="0"/>
              <w:caps w:val="0"/>
            </w:rPr>
            <w:t>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_Toc21941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3.主要内容及实施情况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_Toc21941 \h </w:instrText>
          </w:r>
          <w:r>
            <w:rPr>
              <w:rFonts w:ascii="Times New Roman" w:hAnsi="Times New Roman"/>
              <w:b w:val="0"/>
              <w:bCs w:val="0"/>
              <w:caps w:val="0"/>
            </w:rPr>
            <w:fldChar w:fldCharType="separate"/>
          </w:r>
          <w:r>
            <w:rPr>
              <w:rFonts w:ascii="Times New Roman" w:hAnsi="Times New Roman"/>
              <w:b w:val="0"/>
              <w:bCs w:val="0"/>
              <w:caps w:val="0"/>
            </w:rPr>
            <w:t>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_Toc21396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4.资金投入和使用情况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_Toc21396 \h </w:instrText>
          </w:r>
          <w:r>
            <w:rPr>
              <w:rFonts w:ascii="Times New Roman" w:hAnsi="Times New Roman"/>
              <w:b w:val="0"/>
              <w:bCs w:val="0"/>
              <w:caps w:val="0"/>
            </w:rPr>
            <w:fldChar w:fldCharType="separate"/>
          </w:r>
          <w:r>
            <w:rPr>
              <w:rFonts w:ascii="Times New Roman" w:hAnsi="Times New Roman"/>
              <w:b w:val="0"/>
              <w:bCs w:val="0"/>
              <w:caps w:val="0"/>
            </w:rPr>
            <w:t>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_Toc708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5.项目组织及管理情况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_Toc708 \h </w:instrText>
          </w:r>
          <w:r>
            <w:rPr>
              <w:rFonts w:ascii="Times New Roman" w:hAnsi="Times New Roman"/>
              <w:b w:val="0"/>
              <w:bCs w:val="0"/>
              <w:caps w:val="0"/>
            </w:rPr>
            <w:fldChar w:fldCharType="separate"/>
          </w:r>
          <w:r>
            <w:rPr>
              <w:rFonts w:ascii="Times New Roman" w:hAnsi="Times New Roman"/>
              <w:b w:val="0"/>
              <w:bCs w:val="0"/>
              <w:caps w:val="0"/>
            </w:rPr>
            <w:t>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_Toc12988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（二）项目绩效目标</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_Toc12988 \h </w:instrText>
          </w:r>
          <w:r>
            <w:rPr>
              <w:rFonts w:ascii="Times New Roman" w:hAnsi="Times New Roman"/>
              <w:b w:val="0"/>
              <w:bCs w:val="0"/>
              <w:caps w:val="0"/>
            </w:rPr>
            <w:fldChar w:fldCharType="separate"/>
          </w:r>
          <w:r>
            <w:rPr>
              <w:rFonts w:ascii="Times New Roman" w:hAnsi="Times New Roman"/>
              <w:b w:val="0"/>
              <w:bCs w:val="0"/>
              <w:caps w:val="0"/>
            </w:rPr>
            <w:t>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_Toc620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1.项目绩效总目标</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_Toc620 \h </w:instrText>
          </w:r>
          <w:r>
            <w:rPr>
              <w:rFonts w:ascii="Times New Roman" w:hAnsi="Times New Roman"/>
              <w:b w:val="0"/>
              <w:bCs w:val="0"/>
              <w:caps w:val="0"/>
            </w:rPr>
            <w:fldChar w:fldCharType="separate"/>
          </w:r>
          <w:r>
            <w:rPr>
              <w:rFonts w:ascii="Times New Roman" w:hAnsi="Times New Roman"/>
              <w:b w:val="0"/>
              <w:bCs w:val="0"/>
              <w:caps w:val="0"/>
            </w:rPr>
            <w:t>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_Toc27652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2.阶段性目标</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_Toc27652 \h </w:instrText>
          </w:r>
          <w:r>
            <w:rPr>
              <w:rFonts w:ascii="Times New Roman" w:hAnsi="Times New Roman"/>
              <w:b w:val="0"/>
              <w:bCs w:val="0"/>
              <w:caps w:val="0"/>
            </w:rPr>
            <w:fldChar w:fldCharType="separate"/>
          </w:r>
          <w:r>
            <w:rPr>
              <w:rFonts w:ascii="Times New Roman" w:hAnsi="Times New Roman"/>
              <w:b w:val="0"/>
              <w:bCs w:val="0"/>
              <w:caps w:val="0"/>
            </w:rPr>
            <w:t>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_Toc32493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cs="方正仿宋_GBK"/>
              <w:b w:val="0"/>
              <w:bCs w:val="0"/>
              <w:caps w:val="0"/>
              <w:szCs w:val="32"/>
              <w:lang w:val="en-US" w:eastAsia="zh-CN"/>
            </w:rPr>
            <w:t>3.具体绩效指标</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_Toc32493 \h </w:instrText>
          </w:r>
          <w:r>
            <w:rPr>
              <w:rFonts w:ascii="Times New Roman" w:hAnsi="Times New Roman"/>
              <w:b w:val="0"/>
              <w:bCs w:val="0"/>
              <w:caps w:val="0"/>
            </w:rPr>
            <w:fldChar w:fldCharType="separate"/>
          </w:r>
          <w:r>
            <w:rPr>
              <w:rFonts w:ascii="Times New Roman" w:hAnsi="Times New Roman"/>
              <w:b w:val="0"/>
              <w:bCs w:val="0"/>
              <w:caps w:val="0"/>
            </w:rPr>
            <w:t>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_Toc2579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开发区企业社保补贴项目</w:t>
          </w:r>
          <w:r>
            <w:rPr>
              <w:rFonts w:hint="eastAsia" w:ascii="Times New Roman" w:hAnsi="Times New Roman" w:cs="方正仿宋_GBK"/>
              <w:b w:val="0"/>
              <w:bCs w:val="0"/>
              <w:caps w:val="0"/>
              <w:szCs w:val="32"/>
              <w:lang w:val="en-US" w:eastAsia="zh-CN"/>
            </w:rPr>
            <w:t>2022</w:t>
          </w:r>
          <w:r>
            <w:rPr>
              <w:rFonts w:hint="eastAsia" w:ascii="Times New Roman" w:hAnsi="Times New Roman" w:eastAsia="方正仿宋_GBK" w:cs="方正仿宋_GBK"/>
              <w:b w:val="0"/>
              <w:bCs w:val="0"/>
              <w:caps w:val="0"/>
              <w:szCs w:val="32"/>
            </w:rPr>
            <w:t>年度绩效目标表</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_Toc2579 \h </w:instrText>
          </w:r>
          <w:r>
            <w:rPr>
              <w:rFonts w:ascii="Times New Roman" w:hAnsi="Times New Roman"/>
              <w:b w:val="0"/>
              <w:bCs w:val="0"/>
              <w:caps w:val="0"/>
            </w:rPr>
            <w:fldChar w:fldCharType="separate"/>
          </w:r>
          <w:r>
            <w:rPr>
              <w:rFonts w:ascii="Times New Roman" w:hAnsi="Times New Roman"/>
              <w:b w:val="0"/>
              <w:bCs w:val="0"/>
              <w:caps w:val="0"/>
            </w:rPr>
            <w:t>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_Toc17456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二、绩效评价工作开展情况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_Toc17456 \h </w:instrText>
          </w:r>
          <w:r>
            <w:rPr>
              <w:rFonts w:ascii="Times New Roman" w:hAnsi="Times New Roman"/>
              <w:b w:val="0"/>
              <w:bCs w:val="0"/>
              <w:caps w:val="0"/>
            </w:rPr>
            <w:fldChar w:fldCharType="separate"/>
          </w:r>
          <w:r>
            <w:rPr>
              <w:rFonts w:ascii="Times New Roman" w:hAnsi="Times New Roman"/>
              <w:b w:val="0"/>
              <w:bCs w:val="0"/>
              <w:caps w:val="0"/>
            </w:rPr>
            <w:t>6</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_Toc19867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（一）绩效评价目的、对象和范围</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_Toc19867 \h </w:instrText>
          </w:r>
          <w:r>
            <w:rPr>
              <w:rFonts w:ascii="Times New Roman" w:hAnsi="Times New Roman"/>
              <w:b w:val="0"/>
              <w:bCs w:val="0"/>
              <w:caps w:val="0"/>
            </w:rPr>
            <w:fldChar w:fldCharType="separate"/>
          </w:r>
          <w:r>
            <w:rPr>
              <w:rFonts w:ascii="Times New Roman" w:hAnsi="Times New Roman"/>
              <w:b w:val="0"/>
              <w:bCs w:val="0"/>
              <w:caps w:val="0"/>
            </w:rPr>
            <w:t>6</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_Toc27335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1.绩效评价目的</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_Toc27335 \h </w:instrText>
          </w:r>
          <w:r>
            <w:rPr>
              <w:rFonts w:ascii="Times New Roman" w:hAnsi="Times New Roman"/>
              <w:b w:val="0"/>
              <w:bCs w:val="0"/>
              <w:caps w:val="0"/>
            </w:rPr>
            <w:fldChar w:fldCharType="separate"/>
          </w:r>
          <w:r>
            <w:rPr>
              <w:rFonts w:ascii="Times New Roman" w:hAnsi="Times New Roman"/>
              <w:b w:val="0"/>
              <w:bCs w:val="0"/>
              <w:caps w:val="0"/>
            </w:rPr>
            <w:t>6</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_Toc1256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2.绩效评价对象</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_Toc1256 \h </w:instrText>
          </w:r>
          <w:r>
            <w:rPr>
              <w:rFonts w:ascii="Times New Roman" w:hAnsi="Times New Roman"/>
              <w:b w:val="0"/>
              <w:bCs w:val="0"/>
              <w:caps w:val="0"/>
            </w:rPr>
            <w:fldChar w:fldCharType="separate"/>
          </w:r>
          <w:r>
            <w:rPr>
              <w:rFonts w:ascii="Times New Roman" w:hAnsi="Times New Roman"/>
              <w:b w:val="0"/>
              <w:bCs w:val="0"/>
              <w:caps w:val="0"/>
            </w:rPr>
            <w:t>7</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_Toc18378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3.绩效评价范围</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_Toc18378 \h </w:instrText>
          </w:r>
          <w:r>
            <w:rPr>
              <w:rFonts w:ascii="Times New Roman" w:hAnsi="Times New Roman"/>
              <w:b w:val="0"/>
              <w:bCs w:val="0"/>
              <w:caps w:val="0"/>
            </w:rPr>
            <w:fldChar w:fldCharType="separate"/>
          </w:r>
          <w:r>
            <w:rPr>
              <w:rFonts w:ascii="Times New Roman" w:hAnsi="Times New Roman"/>
              <w:b w:val="0"/>
              <w:bCs w:val="0"/>
              <w:caps w:val="0"/>
            </w:rPr>
            <w:t>7</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_Toc22726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（二）绩效评价原则、评价指标体系、评价方法、评价标准</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_Toc22726 \h </w:instrText>
          </w:r>
          <w:r>
            <w:rPr>
              <w:rFonts w:ascii="Times New Roman" w:hAnsi="Times New Roman"/>
              <w:b w:val="0"/>
              <w:bCs w:val="0"/>
              <w:caps w:val="0"/>
            </w:rPr>
            <w:fldChar w:fldCharType="separate"/>
          </w:r>
          <w:r>
            <w:rPr>
              <w:rFonts w:ascii="Times New Roman" w:hAnsi="Times New Roman"/>
              <w:b w:val="0"/>
              <w:bCs w:val="0"/>
              <w:caps w:val="0"/>
            </w:rPr>
            <w:t>7</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_Toc12442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1.绩效评价原则</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_Toc12442 \h </w:instrText>
          </w:r>
          <w:r>
            <w:rPr>
              <w:rFonts w:ascii="Times New Roman" w:hAnsi="Times New Roman"/>
              <w:b w:val="0"/>
              <w:bCs w:val="0"/>
              <w:caps w:val="0"/>
            </w:rPr>
            <w:fldChar w:fldCharType="separate"/>
          </w:r>
          <w:r>
            <w:rPr>
              <w:rFonts w:ascii="Times New Roman" w:hAnsi="Times New Roman"/>
              <w:b w:val="0"/>
              <w:bCs w:val="0"/>
              <w:caps w:val="0"/>
            </w:rPr>
            <w:t>7</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_Toc436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2.评价指标体系</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_Toc436 \h </w:instrText>
          </w:r>
          <w:r>
            <w:rPr>
              <w:rFonts w:ascii="Times New Roman" w:hAnsi="Times New Roman"/>
              <w:b w:val="0"/>
              <w:bCs w:val="0"/>
              <w:caps w:val="0"/>
            </w:rPr>
            <w:fldChar w:fldCharType="separate"/>
          </w:r>
          <w:r>
            <w:rPr>
              <w:rFonts w:ascii="Times New Roman" w:hAnsi="Times New Roman"/>
              <w:b w:val="0"/>
              <w:bCs w:val="0"/>
              <w:caps w:val="0"/>
            </w:rPr>
            <w:t>8</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_Toc23002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3.绩效评价方法</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_Toc23002 \h </w:instrText>
          </w:r>
          <w:r>
            <w:rPr>
              <w:rFonts w:ascii="Times New Roman" w:hAnsi="Times New Roman"/>
              <w:b w:val="0"/>
              <w:bCs w:val="0"/>
              <w:caps w:val="0"/>
            </w:rPr>
            <w:fldChar w:fldCharType="separate"/>
          </w:r>
          <w:r>
            <w:rPr>
              <w:rFonts w:ascii="Times New Roman" w:hAnsi="Times New Roman"/>
              <w:b w:val="0"/>
              <w:bCs w:val="0"/>
              <w:caps w:val="0"/>
            </w:rPr>
            <w:t>10</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_Toc12151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4.评价标准</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_Toc12151 \h </w:instrText>
          </w:r>
          <w:r>
            <w:rPr>
              <w:rFonts w:ascii="Times New Roman" w:hAnsi="Times New Roman"/>
              <w:b w:val="0"/>
              <w:bCs w:val="0"/>
              <w:caps w:val="0"/>
            </w:rPr>
            <w:fldChar w:fldCharType="separate"/>
          </w:r>
          <w:r>
            <w:rPr>
              <w:rFonts w:ascii="Times New Roman" w:hAnsi="Times New Roman"/>
              <w:b w:val="0"/>
              <w:bCs w:val="0"/>
              <w:caps w:val="0"/>
            </w:rPr>
            <w:t>11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_Toc4898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（三）绩效评价工作过程</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_Toc4898 \h </w:instrText>
          </w:r>
          <w:r>
            <w:rPr>
              <w:rFonts w:ascii="Times New Roman" w:hAnsi="Times New Roman"/>
              <w:b w:val="0"/>
              <w:bCs w:val="0"/>
              <w:caps w:val="0"/>
            </w:rPr>
            <w:fldChar w:fldCharType="separate"/>
          </w:r>
          <w:r>
            <w:rPr>
              <w:rFonts w:ascii="Times New Roman" w:hAnsi="Times New Roman"/>
              <w:b w:val="0"/>
              <w:bCs w:val="0"/>
              <w:caps w:val="0"/>
            </w:rPr>
            <w:t>12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_Toc32399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第一阶段：前期准备</w:t>
          </w:r>
          <w:r>
            <w:rPr>
              <w:rFonts w:hint="eastAsia" w:ascii="Times New Roman" w:hAnsi="Times New Roman" w:cs="方正仿宋_GBK"/>
              <w:b w:val="0"/>
              <w:bCs w:val="0"/>
              <w:caps w:val="0"/>
              <w:szCs w:val="32"/>
              <w:lang w:val="en-US" w:eastAsia="zh-CN"/>
            </w:rPr>
            <w:t>（2023年6月10日-2023年6月15日）</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_Toc32399 \h </w:instrText>
          </w:r>
          <w:r>
            <w:rPr>
              <w:rFonts w:ascii="Times New Roman" w:hAnsi="Times New Roman"/>
              <w:b w:val="0"/>
              <w:bCs w:val="0"/>
              <w:caps w:val="0"/>
            </w:rPr>
            <w:fldChar w:fldCharType="separate"/>
          </w:r>
          <w:r>
            <w:rPr>
              <w:rFonts w:ascii="Times New Roman" w:hAnsi="Times New Roman"/>
              <w:b w:val="0"/>
              <w:bCs w:val="0"/>
              <w:caps w:val="0"/>
            </w:rPr>
            <w:t>12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_Toc27946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（1）原始资料查阅</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_Toc27946 \h </w:instrText>
          </w:r>
          <w:r>
            <w:rPr>
              <w:rFonts w:ascii="Times New Roman" w:hAnsi="Times New Roman"/>
              <w:b w:val="0"/>
              <w:bCs w:val="0"/>
              <w:caps w:val="0"/>
            </w:rPr>
            <w:fldChar w:fldCharType="separate"/>
          </w:r>
          <w:r>
            <w:rPr>
              <w:rFonts w:ascii="Times New Roman" w:hAnsi="Times New Roman"/>
              <w:b w:val="0"/>
              <w:bCs w:val="0"/>
              <w:caps w:val="0"/>
            </w:rPr>
            <w:t>12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_Toc29220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（2）确定评价思路和方法</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_Toc29220 \h </w:instrText>
          </w:r>
          <w:r>
            <w:rPr>
              <w:rFonts w:ascii="Times New Roman" w:hAnsi="Times New Roman"/>
              <w:b w:val="0"/>
              <w:bCs w:val="0"/>
              <w:caps w:val="0"/>
            </w:rPr>
            <w:fldChar w:fldCharType="separate"/>
          </w:r>
          <w:r>
            <w:rPr>
              <w:rFonts w:ascii="Times New Roman" w:hAnsi="Times New Roman"/>
              <w:b w:val="0"/>
              <w:bCs w:val="0"/>
              <w:caps w:val="0"/>
            </w:rPr>
            <w:t>12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_Toc1672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第二阶段：组织实施</w:t>
          </w:r>
          <w:r>
            <w:rPr>
              <w:rFonts w:hint="eastAsia" w:ascii="Times New Roman" w:hAnsi="Times New Roman" w:cs="方正仿宋_GBK"/>
              <w:b w:val="0"/>
              <w:bCs w:val="0"/>
              <w:caps w:val="0"/>
              <w:szCs w:val="32"/>
              <w:lang w:val="en-US" w:eastAsia="zh-CN"/>
            </w:rPr>
            <w:t>（2023年6月16日-2023年6月25日）</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_Toc1672 \h </w:instrText>
          </w:r>
          <w:r>
            <w:rPr>
              <w:rFonts w:ascii="Times New Roman" w:hAnsi="Times New Roman"/>
              <w:b w:val="0"/>
              <w:bCs w:val="0"/>
              <w:caps w:val="0"/>
            </w:rPr>
            <w:fldChar w:fldCharType="separate"/>
          </w:r>
          <w:r>
            <w:rPr>
              <w:rFonts w:ascii="Times New Roman" w:hAnsi="Times New Roman"/>
              <w:b w:val="0"/>
              <w:bCs w:val="0"/>
              <w:caps w:val="0"/>
            </w:rPr>
            <w:t>13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_Toc24147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（1）采集评价基础数据及相关资料</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_Toc24147 \h </w:instrText>
          </w:r>
          <w:r>
            <w:rPr>
              <w:rFonts w:ascii="Times New Roman" w:hAnsi="Times New Roman"/>
              <w:b w:val="0"/>
              <w:bCs w:val="0"/>
              <w:caps w:val="0"/>
            </w:rPr>
            <w:fldChar w:fldCharType="separate"/>
          </w:r>
          <w:r>
            <w:rPr>
              <w:rFonts w:ascii="Times New Roman" w:hAnsi="Times New Roman"/>
              <w:b w:val="0"/>
              <w:bCs w:val="0"/>
              <w:caps w:val="0"/>
            </w:rPr>
            <w:t>13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_Toc23356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（2）实地调研</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_Toc23356 \h </w:instrText>
          </w:r>
          <w:r>
            <w:rPr>
              <w:rFonts w:ascii="Times New Roman" w:hAnsi="Times New Roman"/>
              <w:b w:val="0"/>
              <w:bCs w:val="0"/>
              <w:caps w:val="0"/>
            </w:rPr>
            <w:fldChar w:fldCharType="separate"/>
          </w:r>
          <w:r>
            <w:rPr>
              <w:rFonts w:ascii="Times New Roman" w:hAnsi="Times New Roman"/>
              <w:b w:val="0"/>
              <w:bCs w:val="0"/>
              <w:caps w:val="0"/>
            </w:rPr>
            <w:t>13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_Toc19986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第三阶段：分析评价</w:t>
          </w:r>
          <w:r>
            <w:rPr>
              <w:rFonts w:hint="eastAsia" w:ascii="Times New Roman" w:hAnsi="Times New Roman" w:cs="方正仿宋_GBK"/>
              <w:b w:val="0"/>
              <w:bCs w:val="0"/>
              <w:caps w:val="0"/>
              <w:szCs w:val="32"/>
              <w:lang w:val="en-US" w:eastAsia="zh-CN"/>
            </w:rPr>
            <w:t>（2023年6月21日-2023年7月10日）</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_Toc19986 \h </w:instrText>
          </w:r>
          <w:r>
            <w:rPr>
              <w:rFonts w:ascii="Times New Roman" w:hAnsi="Times New Roman"/>
              <w:b w:val="0"/>
              <w:bCs w:val="0"/>
              <w:caps w:val="0"/>
            </w:rPr>
            <w:fldChar w:fldCharType="separate"/>
          </w:r>
          <w:r>
            <w:rPr>
              <w:rFonts w:ascii="Times New Roman" w:hAnsi="Times New Roman"/>
              <w:b w:val="0"/>
              <w:bCs w:val="0"/>
              <w:caps w:val="0"/>
            </w:rPr>
            <w:t>13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_Toc5521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第四阶段：撰写报告</w:t>
          </w:r>
          <w:r>
            <w:rPr>
              <w:rFonts w:hint="eastAsia" w:ascii="Times New Roman" w:hAnsi="Times New Roman" w:cs="方正仿宋_GBK"/>
              <w:b w:val="0"/>
              <w:bCs w:val="0"/>
              <w:caps w:val="0"/>
              <w:szCs w:val="32"/>
              <w:lang w:val="en-US" w:eastAsia="zh-CN"/>
            </w:rPr>
            <w:t>（2023年7月11日-2023年7月18日）</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_Toc5521 \h </w:instrText>
          </w:r>
          <w:r>
            <w:rPr>
              <w:rFonts w:ascii="Times New Roman" w:hAnsi="Times New Roman"/>
              <w:b w:val="0"/>
              <w:bCs w:val="0"/>
              <w:caps w:val="0"/>
            </w:rPr>
            <w:fldChar w:fldCharType="separate"/>
          </w:r>
          <w:r>
            <w:rPr>
              <w:rFonts w:ascii="Times New Roman" w:hAnsi="Times New Roman"/>
              <w:b w:val="0"/>
              <w:bCs w:val="0"/>
              <w:caps w:val="0"/>
            </w:rPr>
            <w:t>13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_Toc2303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黑体"/>
              <w:b w:val="0"/>
              <w:bCs w:val="0"/>
              <w:caps w:val="0"/>
              <w:kern w:val="2"/>
              <w:szCs w:val="22"/>
              <w:lang w:val="en-US" w:eastAsia="zh-CN" w:bidi="ar-SA"/>
            </w:rPr>
            <w:t>第五阶段：会审完善</w:t>
          </w:r>
          <w:r>
            <w:rPr>
              <w:rFonts w:hint="eastAsia" w:ascii="Times New Roman" w:hAnsi="Times New Roman" w:cs="方正仿宋_GBK"/>
              <w:b w:val="0"/>
              <w:bCs w:val="0"/>
              <w:caps w:val="0"/>
              <w:szCs w:val="32"/>
              <w:lang w:val="en-US" w:eastAsia="zh-CN"/>
            </w:rPr>
            <w:t>（2023年7月19日-2023年7月28日）</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_Toc2303 \h </w:instrText>
          </w:r>
          <w:r>
            <w:rPr>
              <w:rFonts w:ascii="Times New Roman" w:hAnsi="Times New Roman"/>
              <w:b w:val="0"/>
              <w:bCs w:val="0"/>
              <w:caps w:val="0"/>
            </w:rPr>
            <w:fldChar w:fldCharType="separate"/>
          </w:r>
          <w:r>
            <w:rPr>
              <w:rFonts w:ascii="Times New Roman" w:hAnsi="Times New Roman"/>
              <w:b w:val="0"/>
              <w:bCs w:val="0"/>
              <w:caps w:val="0"/>
            </w:rPr>
            <w:t>14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_Toc4901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第</w:t>
          </w:r>
          <w:r>
            <w:rPr>
              <w:rFonts w:hint="eastAsia" w:ascii="Times New Roman" w:hAnsi="Times New Roman" w:cs="方正仿宋_GBK"/>
              <w:b w:val="0"/>
              <w:bCs w:val="0"/>
              <w:caps w:val="0"/>
              <w:szCs w:val="32"/>
              <w:lang w:val="en-US" w:eastAsia="zh-CN"/>
            </w:rPr>
            <w:t>六</w:t>
          </w:r>
          <w:r>
            <w:rPr>
              <w:rFonts w:hint="eastAsia" w:ascii="Times New Roman" w:hAnsi="Times New Roman" w:eastAsia="方正仿宋_GBK" w:cs="方正仿宋_GBK"/>
              <w:b w:val="0"/>
              <w:bCs w:val="0"/>
              <w:caps w:val="0"/>
              <w:szCs w:val="32"/>
              <w:lang w:val="en-US" w:eastAsia="zh-CN"/>
            </w:rPr>
            <w:t>阶段：归集档案</w:t>
          </w:r>
          <w:r>
            <w:rPr>
              <w:rFonts w:hint="eastAsia" w:ascii="Times New Roman" w:hAnsi="Times New Roman" w:cs="方正仿宋_GBK"/>
              <w:b w:val="0"/>
              <w:bCs w:val="0"/>
              <w:caps w:val="0"/>
              <w:szCs w:val="32"/>
              <w:lang w:val="en-US" w:eastAsia="zh-CN"/>
            </w:rPr>
            <w:t>（2023年7月28日）</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_Toc4901 \h </w:instrText>
          </w:r>
          <w:r>
            <w:rPr>
              <w:rFonts w:ascii="Times New Roman" w:hAnsi="Times New Roman"/>
              <w:b w:val="0"/>
              <w:bCs w:val="0"/>
              <w:caps w:val="0"/>
            </w:rPr>
            <w:fldChar w:fldCharType="separate"/>
          </w:r>
          <w:r>
            <w:rPr>
              <w:rFonts w:ascii="Times New Roman" w:hAnsi="Times New Roman"/>
              <w:b w:val="0"/>
              <w:bCs w:val="0"/>
              <w:caps w:val="0"/>
            </w:rPr>
            <w:t>14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_Toc16595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三、综合评价情况及评价结论</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_Toc16595 \h </w:instrText>
          </w:r>
          <w:r>
            <w:rPr>
              <w:rFonts w:ascii="Times New Roman" w:hAnsi="Times New Roman"/>
              <w:b w:val="0"/>
              <w:bCs w:val="0"/>
              <w:caps w:val="0"/>
            </w:rPr>
            <w:fldChar w:fldCharType="separate"/>
          </w:r>
          <w:r>
            <w:rPr>
              <w:rFonts w:ascii="Times New Roman" w:hAnsi="Times New Roman"/>
              <w:b w:val="0"/>
              <w:bCs w:val="0"/>
              <w:caps w:val="0"/>
            </w:rPr>
            <w:t>14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_Toc10006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(一) 综合评价情况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_Toc10006 \h </w:instrText>
          </w:r>
          <w:r>
            <w:rPr>
              <w:rFonts w:ascii="Times New Roman" w:hAnsi="Times New Roman"/>
              <w:b w:val="0"/>
              <w:bCs w:val="0"/>
              <w:caps w:val="0"/>
            </w:rPr>
            <w:fldChar w:fldCharType="separate"/>
          </w:r>
          <w:r>
            <w:rPr>
              <w:rFonts w:ascii="Times New Roman" w:hAnsi="Times New Roman"/>
              <w:b w:val="0"/>
              <w:bCs w:val="0"/>
              <w:caps w:val="0"/>
            </w:rPr>
            <w:t>14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_Toc27481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(二) 综合评价结论</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_Toc27481 \h </w:instrText>
          </w:r>
          <w:r>
            <w:rPr>
              <w:rFonts w:ascii="Times New Roman" w:hAnsi="Times New Roman"/>
              <w:b w:val="0"/>
              <w:bCs w:val="0"/>
              <w:caps w:val="0"/>
            </w:rPr>
            <w:fldChar w:fldCharType="separate"/>
          </w:r>
          <w:r>
            <w:rPr>
              <w:rFonts w:ascii="Times New Roman" w:hAnsi="Times New Roman"/>
              <w:b w:val="0"/>
              <w:bCs w:val="0"/>
              <w:caps w:val="0"/>
            </w:rPr>
            <w:t>15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_Toc10910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eastAsia="zh-CN"/>
            </w:rPr>
            <w:t>开发区企业社保补贴</w:t>
          </w:r>
          <w:r>
            <w:rPr>
              <w:rFonts w:hint="eastAsia" w:ascii="Times New Roman" w:hAnsi="Times New Roman" w:eastAsia="方正仿宋_GBK" w:cs="方正仿宋_GBK"/>
              <w:b w:val="0"/>
              <w:bCs w:val="0"/>
              <w:caps w:val="0"/>
              <w:szCs w:val="32"/>
            </w:rPr>
            <w:t>得分情况表</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_Toc10910 \h </w:instrText>
          </w:r>
          <w:r>
            <w:rPr>
              <w:rFonts w:ascii="Times New Roman" w:hAnsi="Times New Roman"/>
              <w:b w:val="0"/>
              <w:bCs w:val="0"/>
              <w:caps w:val="0"/>
            </w:rPr>
            <w:fldChar w:fldCharType="separate"/>
          </w:r>
          <w:r>
            <w:rPr>
              <w:rFonts w:ascii="Times New Roman" w:hAnsi="Times New Roman"/>
              <w:b w:val="0"/>
              <w:bCs w:val="0"/>
              <w:caps w:val="0"/>
            </w:rPr>
            <w:t>15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_Toc13582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四、绩效评价指标分析</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_Toc13582 \h </w:instrText>
          </w:r>
          <w:r>
            <w:rPr>
              <w:rFonts w:ascii="Times New Roman" w:hAnsi="Times New Roman"/>
              <w:b w:val="0"/>
              <w:bCs w:val="0"/>
              <w:caps w:val="0"/>
            </w:rPr>
            <w:fldChar w:fldCharType="separate"/>
          </w:r>
          <w:r>
            <w:rPr>
              <w:rFonts w:ascii="Times New Roman" w:hAnsi="Times New Roman"/>
              <w:b w:val="0"/>
              <w:bCs w:val="0"/>
              <w:caps w:val="0"/>
            </w:rPr>
            <w:t>16</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_Toc14260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（一）项目决策情况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_Toc14260 \h </w:instrText>
          </w:r>
          <w:r>
            <w:rPr>
              <w:rFonts w:ascii="Times New Roman" w:hAnsi="Times New Roman"/>
              <w:b w:val="0"/>
              <w:bCs w:val="0"/>
              <w:caps w:val="0"/>
            </w:rPr>
            <w:fldChar w:fldCharType="separate"/>
          </w:r>
          <w:r>
            <w:rPr>
              <w:rFonts w:ascii="Times New Roman" w:hAnsi="Times New Roman"/>
              <w:b w:val="0"/>
              <w:bCs w:val="0"/>
              <w:caps w:val="0"/>
            </w:rPr>
            <w:t>16</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_Toc6616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（二）项目过程情况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_Toc6616 \h </w:instrText>
          </w:r>
          <w:r>
            <w:rPr>
              <w:rFonts w:ascii="Times New Roman" w:hAnsi="Times New Roman"/>
              <w:b w:val="0"/>
              <w:bCs w:val="0"/>
              <w:caps w:val="0"/>
            </w:rPr>
            <w:fldChar w:fldCharType="separate"/>
          </w:r>
          <w:r>
            <w:rPr>
              <w:rFonts w:ascii="Times New Roman" w:hAnsi="Times New Roman"/>
              <w:b w:val="0"/>
              <w:bCs w:val="0"/>
              <w:caps w:val="0"/>
            </w:rPr>
            <w:t>18</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_Toc1369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（三）项目产出情况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_Toc1369 \h </w:instrText>
          </w:r>
          <w:r>
            <w:rPr>
              <w:rFonts w:ascii="Times New Roman" w:hAnsi="Times New Roman"/>
              <w:b w:val="0"/>
              <w:bCs w:val="0"/>
              <w:caps w:val="0"/>
            </w:rPr>
            <w:fldChar w:fldCharType="separate"/>
          </w:r>
          <w:r>
            <w:rPr>
              <w:rFonts w:ascii="Times New Roman" w:hAnsi="Times New Roman"/>
              <w:b w:val="0"/>
              <w:bCs w:val="0"/>
              <w:caps w:val="0"/>
            </w:rPr>
            <w:t>19</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_Toc23678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1.对于“产出数量”</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_Toc23678 \h </w:instrText>
          </w:r>
          <w:r>
            <w:rPr>
              <w:rFonts w:ascii="Times New Roman" w:hAnsi="Times New Roman"/>
              <w:b w:val="0"/>
              <w:bCs w:val="0"/>
              <w:caps w:val="0"/>
            </w:rPr>
            <w:fldChar w:fldCharType="separate"/>
          </w:r>
          <w:r>
            <w:rPr>
              <w:rFonts w:ascii="Times New Roman" w:hAnsi="Times New Roman"/>
              <w:b w:val="0"/>
              <w:bCs w:val="0"/>
              <w:caps w:val="0"/>
            </w:rPr>
            <w:t>20</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_Toc23492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2.对于“产出质量”</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_Toc23492 \h </w:instrText>
          </w:r>
          <w:r>
            <w:rPr>
              <w:rFonts w:ascii="Times New Roman" w:hAnsi="Times New Roman"/>
              <w:b w:val="0"/>
              <w:bCs w:val="0"/>
              <w:caps w:val="0"/>
            </w:rPr>
            <w:fldChar w:fldCharType="separate"/>
          </w:r>
          <w:r>
            <w:rPr>
              <w:rFonts w:ascii="Times New Roman" w:hAnsi="Times New Roman"/>
              <w:b w:val="0"/>
              <w:bCs w:val="0"/>
              <w:caps w:val="0"/>
            </w:rPr>
            <w:t>20</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_Toc6848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3.对于“产出时效”</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_Toc6848 \h </w:instrText>
          </w:r>
          <w:r>
            <w:rPr>
              <w:rFonts w:ascii="Times New Roman" w:hAnsi="Times New Roman"/>
              <w:b w:val="0"/>
              <w:bCs w:val="0"/>
              <w:caps w:val="0"/>
            </w:rPr>
            <w:fldChar w:fldCharType="separate"/>
          </w:r>
          <w:r>
            <w:rPr>
              <w:rFonts w:ascii="Times New Roman" w:hAnsi="Times New Roman"/>
              <w:b w:val="0"/>
              <w:bCs w:val="0"/>
              <w:caps w:val="0"/>
            </w:rPr>
            <w:t>20</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_Toc1681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4.对于“产出成本”</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_Toc1681 \h </w:instrText>
          </w:r>
          <w:r>
            <w:rPr>
              <w:rFonts w:ascii="Times New Roman" w:hAnsi="Times New Roman"/>
              <w:b w:val="0"/>
              <w:bCs w:val="0"/>
              <w:caps w:val="0"/>
            </w:rPr>
            <w:fldChar w:fldCharType="separate"/>
          </w:r>
          <w:r>
            <w:rPr>
              <w:rFonts w:ascii="Times New Roman" w:hAnsi="Times New Roman"/>
              <w:b w:val="0"/>
              <w:bCs w:val="0"/>
              <w:caps w:val="0"/>
            </w:rPr>
            <w:t>21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_Toc27453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（四）项目效益情况</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_Toc27453 \h </w:instrText>
          </w:r>
          <w:r>
            <w:rPr>
              <w:rFonts w:ascii="Times New Roman" w:hAnsi="Times New Roman"/>
              <w:b w:val="0"/>
              <w:bCs w:val="0"/>
              <w:caps w:val="0"/>
            </w:rPr>
            <w:fldChar w:fldCharType="separate"/>
          </w:r>
          <w:r>
            <w:rPr>
              <w:rFonts w:ascii="Times New Roman" w:hAnsi="Times New Roman"/>
              <w:b w:val="0"/>
              <w:bCs w:val="0"/>
              <w:caps w:val="0"/>
            </w:rPr>
            <w:t>21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_Toc7565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1.实施效益指标</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_Toc7565 \h </w:instrText>
          </w:r>
          <w:r>
            <w:rPr>
              <w:rFonts w:ascii="Times New Roman" w:hAnsi="Times New Roman"/>
              <w:b w:val="0"/>
              <w:bCs w:val="0"/>
              <w:caps w:val="0"/>
            </w:rPr>
            <w:fldChar w:fldCharType="separate"/>
          </w:r>
          <w:r>
            <w:rPr>
              <w:rFonts w:ascii="Times New Roman" w:hAnsi="Times New Roman"/>
              <w:b w:val="0"/>
              <w:bCs w:val="0"/>
              <w:caps w:val="0"/>
            </w:rPr>
            <w:t>21</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_Toc7055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2.满意度指标</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_Toc7055 \h </w:instrText>
          </w:r>
          <w:r>
            <w:rPr>
              <w:rFonts w:ascii="Times New Roman" w:hAnsi="Times New Roman"/>
              <w:b w:val="0"/>
              <w:bCs w:val="0"/>
              <w:caps w:val="0"/>
            </w:rPr>
            <w:fldChar w:fldCharType="separate"/>
          </w:r>
          <w:r>
            <w:rPr>
              <w:rFonts w:ascii="Times New Roman" w:hAnsi="Times New Roman"/>
              <w:b w:val="0"/>
              <w:bCs w:val="0"/>
              <w:caps w:val="0"/>
            </w:rPr>
            <w:t>22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_Toc229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五、主要经验及做法、存在的问题及原因分析</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_Toc229 \h </w:instrText>
          </w:r>
          <w:r>
            <w:rPr>
              <w:rFonts w:ascii="Times New Roman" w:hAnsi="Times New Roman"/>
              <w:b w:val="0"/>
              <w:bCs w:val="0"/>
              <w:caps w:val="0"/>
            </w:rPr>
            <w:fldChar w:fldCharType="separate"/>
          </w:r>
          <w:r>
            <w:rPr>
              <w:rFonts w:ascii="Times New Roman" w:hAnsi="Times New Roman"/>
              <w:b w:val="0"/>
              <w:bCs w:val="0"/>
              <w:caps w:val="0"/>
            </w:rPr>
            <w:t>22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_Toc6211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(一)主要经验及做法</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_Toc6211 \h </w:instrText>
          </w:r>
          <w:r>
            <w:rPr>
              <w:rFonts w:ascii="Times New Roman" w:hAnsi="Times New Roman"/>
              <w:b w:val="0"/>
              <w:bCs w:val="0"/>
              <w:caps w:val="0"/>
            </w:rPr>
            <w:fldChar w:fldCharType="separate"/>
          </w:r>
          <w:r>
            <w:rPr>
              <w:rFonts w:ascii="Times New Roman" w:hAnsi="Times New Roman"/>
              <w:b w:val="0"/>
              <w:bCs w:val="0"/>
              <w:caps w:val="0"/>
            </w:rPr>
            <w:t>22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_Toc3001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rPr>
            <w:t>(二)存在的问题</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_Toc3001 \h </w:instrText>
          </w:r>
          <w:r>
            <w:rPr>
              <w:rFonts w:ascii="Times New Roman" w:hAnsi="Times New Roman"/>
              <w:b w:val="0"/>
              <w:bCs w:val="0"/>
              <w:caps w:val="0"/>
            </w:rPr>
            <w:fldChar w:fldCharType="separate"/>
          </w:r>
          <w:r>
            <w:rPr>
              <w:rFonts w:ascii="Times New Roman" w:hAnsi="Times New Roman"/>
              <w:b w:val="0"/>
              <w:bCs w:val="0"/>
              <w:caps w:val="0"/>
            </w:rPr>
            <w:t>22</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_Toc5528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cs="方正仿宋_GBK"/>
              <w:b w:val="0"/>
              <w:bCs w:val="0"/>
              <w:caps w:val="0"/>
              <w:szCs w:val="32"/>
              <w:lang w:eastAsia="zh-CN"/>
            </w:rPr>
            <w:t>六、</w:t>
          </w:r>
          <w:r>
            <w:rPr>
              <w:rFonts w:hint="eastAsia" w:ascii="Times New Roman" w:hAnsi="Times New Roman" w:eastAsia="方正仿宋_GBK" w:cs="方正仿宋_GBK"/>
              <w:b w:val="0"/>
              <w:bCs w:val="0"/>
              <w:caps w:val="0"/>
              <w:szCs w:val="32"/>
            </w:rPr>
            <w:t>有关建议</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_Toc5528 \h </w:instrText>
          </w:r>
          <w:r>
            <w:rPr>
              <w:rFonts w:ascii="Times New Roman" w:hAnsi="Times New Roman"/>
              <w:b w:val="0"/>
              <w:bCs w:val="0"/>
              <w:caps w:val="0"/>
            </w:rPr>
            <w:fldChar w:fldCharType="separate"/>
          </w:r>
          <w:r>
            <w:rPr>
              <w:rFonts w:ascii="Times New Roman" w:hAnsi="Times New Roman"/>
              <w:b w:val="0"/>
              <w:bCs w:val="0"/>
              <w:caps w:val="0"/>
            </w:rPr>
            <w:t>23</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_Toc22630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黑体_GBK" w:cs="黑体"/>
              <w:b w:val="0"/>
              <w:bCs w:val="0"/>
              <w:caps w:val="0"/>
              <w:kern w:val="44"/>
              <w:szCs w:val="22"/>
              <w:lang w:val="en-US" w:eastAsia="zh-CN" w:bidi="ar-SA"/>
            </w:rPr>
            <w:t>七、 评价结果应用建议</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_Toc22630 \h </w:instrText>
          </w:r>
          <w:r>
            <w:rPr>
              <w:rFonts w:ascii="Times New Roman" w:hAnsi="Times New Roman"/>
              <w:b w:val="0"/>
              <w:bCs w:val="0"/>
              <w:caps w:val="0"/>
            </w:rPr>
            <w:fldChar w:fldCharType="separate"/>
          </w:r>
          <w:r>
            <w:rPr>
              <w:rFonts w:ascii="Times New Roman" w:hAnsi="Times New Roman"/>
              <w:b w:val="0"/>
              <w:bCs w:val="0"/>
              <w:caps w:val="0"/>
            </w:rPr>
            <w:t>24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_Toc1833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仿宋_GB2312"/>
              <w:b w:val="0"/>
              <w:bCs w:val="0"/>
              <w:caps w:val="0"/>
              <w:kern w:val="2"/>
              <w:szCs w:val="32"/>
              <w:lang w:val="en-US" w:eastAsia="zh-CN" w:bidi="zh-CN"/>
            </w:rPr>
            <w:t>（一） 及时对发现的问题进行整改</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_Toc1833 \h </w:instrText>
          </w:r>
          <w:r>
            <w:rPr>
              <w:rFonts w:ascii="Times New Roman" w:hAnsi="Times New Roman"/>
              <w:b w:val="0"/>
              <w:bCs w:val="0"/>
              <w:caps w:val="0"/>
            </w:rPr>
            <w:fldChar w:fldCharType="separate"/>
          </w:r>
          <w:r>
            <w:rPr>
              <w:rFonts w:ascii="Times New Roman" w:hAnsi="Times New Roman"/>
              <w:b w:val="0"/>
              <w:bCs w:val="0"/>
              <w:caps w:val="0"/>
            </w:rPr>
            <w:t>24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_Toc3078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仿宋_GB2312"/>
              <w:b w:val="0"/>
              <w:bCs w:val="0"/>
              <w:caps w:val="0"/>
              <w:kern w:val="2"/>
              <w:szCs w:val="32"/>
              <w:lang w:val="en-US" w:eastAsia="zh-CN" w:bidi="zh-CN"/>
            </w:rPr>
            <w:t>（二） 建立绩效评价结果应用制度</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_Toc3078 \h </w:instrText>
          </w:r>
          <w:r>
            <w:rPr>
              <w:rFonts w:ascii="Times New Roman" w:hAnsi="Times New Roman"/>
              <w:b w:val="0"/>
              <w:bCs w:val="0"/>
              <w:caps w:val="0"/>
            </w:rPr>
            <w:fldChar w:fldCharType="separate"/>
          </w:r>
          <w:r>
            <w:rPr>
              <w:rFonts w:ascii="Times New Roman" w:hAnsi="Times New Roman"/>
              <w:b w:val="0"/>
              <w:bCs w:val="0"/>
              <w:caps w:val="0"/>
            </w:rPr>
            <w:t>24</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_Toc9710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仿宋_GB2312"/>
              <w:b w:val="0"/>
              <w:bCs w:val="0"/>
              <w:caps w:val="0"/>
              <w:kern w:val="2"/>
              <w:szCs w:val="32"/>
              <w:lang w:val="en-US" w:eastAsia="zh-CN" w:bidi="zh-CN"/>
            </w:rPr>
            <w:t>（三） 强化绩效评价结果应用</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_Toc9710 \h </w:instrText>
          </w:r>
          <w:r>
            <w:rPr>
              <w:rFonts w:ascii="Times New Roman" w:hAnsi="Times New Roman"/>
              <w:b w:val="0"/>
              <w:bCs w:val="0"/>
              <w:caps w:val="0"/>
            </w:rPr>
            <w:fldChar w:fldCharType="separate"/>
          </w:r>
          <w:r>
            <w:rPr>
              <w:rFonts w:ascii="Times New Roman" w:hAnsi="Times New Roman"/>
              <w:b w:val="0"/>
              <w:bCs w:val="0"/>
              <w:caps w:val="0"/>
            </w:rPr>
            <w:t>25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4"/>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_Toc2799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仿宋_GB2312"/>
              <w:b w:val="0"/>
              <w:bCs w:val="0"/>
              <w:caps w:val="0"/>
              <w:kern w:val="2"/>
              <w:szCs w:val="32"/>
              <w:lang w:val="en-US" w:eastAsia="zh-CN" w:bidi="zh-CN"/>
            </w:rPr>
            <w:t>（四） 评价结果公开</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_Toc2799 \h </w:instrText>
          </w:r>
          <w:r>
            <w:rPr>
              <w:rFonts w:ascii="Times New Roman" w:hAnsi="Times New Roman"/>
              <w:b w:val="0"/>
              <w:bCs w:val="0"/>
              <w:caps w:val="0"/>
            </w:rPr>
            <w:fldChar w:fldCharType="separate"/>
          </w:r>
          <w:r>
            <w:rPr>
              <w:rFonts w:ascii="Times New Roman" w:hAnsi="Times New Roman"/>
              <w:b w:val="0"/>
              <w:bCs w:val="0"/>
              <w:caps w:val="0"/>
            </w:rPr>
            <w:t>25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3"/>
            <w:tabs>
              <w:tab w:val="right" w:leader="dot" w:pos="8844"/>
            </w:tabs>
            <w:rPr>
              <w:rFonts w:ascii="Times New Roman" w:hAnsi="Times New Roman"/>
              <w:b w:val="0"/>
              <w:bCs w:val="0"/>
              <w:caps w:val="0"/>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_Toc32563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szCs w:val="32"/>
              <w:lang w:val="en-US" w:eastAsia="zh-CN"/>
            </w:rPr>
            <w:t>八、其他需要说明的问题</w:t>
          </w:r>
          <w:r>
            <w:rPr>
              <w:rFonts w:ascii="Times New Roman" w:hAnsi="Times New Roman"/>
              <w:b w:val="0"/>
              <w:bCs w:val="0"/>
              <w:caps w:val="0"/>
            </w:rPr>
            <w:tab/>
          </w:r>
          <w:r>
            <w:rPr>
              <w:rFonts w:ascii="Times New Roman" w:hAnsi="Times New Roman"/>
              <w:b w:val="0"/>
              <w:bCs w:val="0"/>
              <w:caps w:val="0"/>
            </w:rPr>
            <w:fldChar w:fldCharType="begin"/>
          </w:r>
          <w:r>
            <w:rPr>
              <w:rFonts w:ascii="Times New Roman" w:hAnsi="Times New Roman"/>
              <w:b w:val="0"/>
              <w:bCs w:val="0"/>
              <w:caps w:val="0"/>
            </w:rPr>
            <w:instrText xml:space="preserve"> PAGEREF _Toc32563 \h </w:instrText>
          </w:r>
          <w:r>
            <w:rPr>
              <w:rFonts w:ascii="Times New Roman" w:hAnsi="Times New Roman"/>
              <w:b w:val="0"/>
              <w:bCs w:val="0"/>
              <w:caps w:val="0"/>
            </w:rPr>
            <w:fldChar w:fldCharType="separate"/>
          </w:r>
          <w:r>
            <w:rPr>
              <w:rFonts w:ascii="Times New Roman" w:hAnsi="Times New Roman"/>
              <w:b w:val="0"/>
              <w:bCs w:val="0"/>
              <w:caps w:val="0"/>
            </w:rPr>
            <w:t>25</w:t>
          </w:r>
          <w:r>
            <w:rPr>
              <w:rFonts w:ascii="Times New Roman" w:hAnsi="Times New Roman"/>
              <w:b w:val="0"/>
              <w:bCs w:val="0"/>
              <w:caps w:val="0"/>
            </w:rPr>
            <w:fldChar w:fldCharType="end"/>
          </w:r>
          <w:r>
            <w:rPr>
              <w:rFonts w:hint="eastAsia" w:ascii="Times New Roman" w:hAnsi="Times New Roman" w:eastAsia="方正黑体_GBK" w:cs="方正黑体_GBK"/>
              <w:b w:val="0"/>
              <w:bCs w:val="0"/>
              <w:caps w:val="0"/>
              <w:szCs w:val="36"/>
              <w:lang w:eastAsia="zh-CN"/>
            </w:rPr>
            <w:fldChar w:fldCharType="end"/>
          </w:r>
        </w:p>
        <w:p>
          <w:pPr>
            <w:pStyle w:val="10"/>
            <w:tabs>
              <w:tab w:val="right" w:leader="dot" w:pos="8844"/>
            </w:tabs>
            <w:rPr>
              <w:rFonts w:hint="default" w:ascii="Times New Roman" w:hAnsi="Times New Roman"/>
              <w:b w:val="0"/>
              <w:bCs w:val="0"/>
              <w:caps w:val="0"/>
              <w:lang w:val="en-US"/>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_Toc7299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kern w:val="0"/>
              <w:szCs w:val="32"/>
              <w:lang w:val="en-US" w:eastAsia="zh-CN" w:bidi="en-US"/>
            </w:rPr>
            <w:t>附件一：</w:t>
          </w:r>
          <w:r>
            <w:rPr>
              <w:rFonts w:hint="eastAsia" w:ascii="Times New Roman" w:hAnsi="Times New Roman" w:eastAsia="方正仿宋_GBK" w:cs="方正仿宋_GBK"/>
              <w:b w:val="0"/>
              <w:bCs w:val="0"/>
              <w:caps w:val="0"/>
              <w:spacing w:val="6"/>
              <w:kern w:val="0"/>
              <w:szCs w:val="32"/>
              <w:lang w:val="en-US" w:eastAsia="zh-CN" w:bidi="en-US"/>
            </w:rPr>
            <w:t>开发区企业社保补贴项目</w:t>
          </w:r>
          <w:r>
            <w:rPr>
              <w:rFonts w:hint="eastAsia" w:ascii="Times New Roman" w:hAnsi="Times New Roman" w:eastAsia="方正仿宋_GBK" w:cs="方正仿宋_GBK"/>
              <w:b w:val="0"/>
              <w:bCs w:val="0"/>
              <w:caps w:val="0"/>
              <w:kern w:val="0"/>
              <w:szCs w:val="32"/>
              <w:lang w:val="en-US" w:eastAsia="zh-CN" w:bidi="en-US"/>
            </w:rPr>
            <w:t>项目综合评分表</w:t>
          </w:r>
          <w:r>
            <w:rPr>
              <w:rFonts w:ascii="Times New Roman" w:hAnsi="Times New Roman"/>
              <w:b w:val="0"/>
              <w:bCs w:val="0"/>
              <w:caps w:val="0"/>
            </w:rPr>
            <w:tab/>
          </w:r>
          <w:r>
            <w:rPr>
              <w:rFonts w:hint="eastAsia" w:ascii="Times New Roman" w:hAnsi="Times New Roman"/>
              <w:b w:val="0"/>
              <w:bCs w:val="0"/>
              <w:caps w:val="0"/>
              <w:lang w:val="en-US" w:eastAsia="zh-CN"/>
            </w:rPr>
            <w:t>2</w:t>
          </w:r>
          <w:r>
            <w:rPr>
              <w:rFonts w:hint="eastAsia" w:ascii="Times New Roman" w:hAnsi="Times New Roman" w:eastAsia="方正黑体_GBK" w:cs="方正黑体_GBK"/>
              <w:b w:val="0"/>
              <w:bCs w:val="0"/>
              <w:caps w:val="0"/>
              <w:szCs w:val="36"/>
              <w:lang w:eastAsia="zh-CN"/>
            </w:rPr>
            <w:fldChar w:fldCharType="end"/>
          </w:r>
          <w:r>
            <w:rPr>
              <w:rFonts w:hint="eastAsia" w:ascii="Times New Roman" w:hAnsi="Times New Roman" w:eastAsia="方正黑体_GBK" w:cs="方正黑体_GBK"/>
              <w:b w:val="0"/>
              <w:bCs w:val="0"/>
              <w:caps w:val="0"/>
              <w:szCs w:val="36"/>
              <w:lang w:val="en-US" w:eastAsia="zh-CN"/>
            </w:rPr>
            <w:t>7</w:t>
          </w:r>
        </w:p>
        <w:p>
          <w:pPr>
            <w:pStyle w:val="10"/>
            <w:tabs>
              <w:tab w:val="right" w:leader="dot" w:pos="8844"/>
            </w:tabs>
            <w:rPr>
              <w:rFonts w:hint="default" w:ascii="Times New Roman" w:hAnsi="Times New Roman"/>
              <w:b w:val="0"/>
              <w:bCs w:val="0"/>
              <w:caps w:val="0"/>
              <w:lang w:val="en-US"/>
            </w:rPr>
          </w:pPr>
          <w:r>
            <w:rPr>
              <w:rFonts w:hint="eastAsia" w:ascii="Times New Roman" w:hAnsi="Times New Roman" w:eastAsia="方正黑体_GBK" w:cs="方正黑体_GBK"/>
              <w:b w:val="0"/>
              <w:bCs w:val="0"/>
              <w:caps w:val="0"/>
              <w:szCs w:val="36"/>
              <w:lang w:eastAsia="zh-CN"/>
            </w:rPr>
            <w:fldChar w:fldCharType="begin"/>
          </w:r>
          <w:r>
            <w:rPr>
              <w:rFonts w:hint="eastAsia" w:ascii="Times New Roman" w:hAnsi="Times New Roman" w:eastAsia="方正黑体_GBK" w:cs="方正黑体_GBK"/>
              <w:b w:val="0"/>
              <w:bCs w:val="0"/>
              <w:caps w:val="0"/>
              <w:szCs w:val="36"/>
              <w:lang w:eastAsia="zh-CN"/>
            </w:rPr>
            <w:instrText xml:space="preserve"> HYPERLINK \l _Toc4789 </w:instrText>
          </w:r>
          <w:r>
            <w:rPr>
              <w:rFonts w:hint="eastAsia" w:ascii="Times New Roman" w:hAnsi="Times New Roman" w:eastAsia="方正黑体_GBK" w:cs="方正黑体_GBK"/>
              <w:b w:val="0"/>
              <w:bCs w:val="0"/>
              <w:caps w:val="0"/>
              <w:szCs w:val="36"/>
              <w:lang w:eastAsia="zh-CN"/>
            </w:rPr>
            <w:fldChar w:fldCharType="separate"/>
          </w:r>
          <w:r>
            <w:rPr>
              <w:rFonts w:hint="eastAsia" w:ascii="Times New Roman" w:hAnsi="Times New Roman" w:eastAsia="方正仿宋_GBK" w:cs="方正仿宋_GBK"/>
              <w:b w:val="0"/>
              <w:bCs w:val="0"/>
              <w:caps w:val="0"/>
              <w:kern w:val="0"/>
              <w:szCs w:val="32"/>
              <w:lang w:val="en-US" w:eastAsia="zh-CN" w:bidi="en-US"/>
            </w:rPr>
            <w:t>附件二：</w:t>
          </w:r>
          <w:r>
            <w:rPr>
              <w:rFonts w:hint="eastAsia" w:ascii="Times New Roman" w:hAnsi="Times New Roman" w:eastAsia="方正仿宋_GBK" w:cs="方正仿宋_GBK"/>
              <w:b w:val="0"/>
              <w:bCs w:val="0"/>
              <w:caps w:val="0"/>
              <w:spacing w:val="6"/>
              <w:kern w:val="0"/>
              <w:szCs w:val="32"/>
              <w:lang w:val="en-US" w:eastAsia="zh-CN" w:bidi="en-US"/>
            </w:rPr>
            <w:t>开发区企业社保补贴项目</w:t>
          </w:r>
          <w:r>
            <w:rPr>
              <w:rFonts w:hint="eastAsia" w:ascii="Times New Roman" w:hAnsi="Times New Roman" w:eastAsia="方正仿宋_GBK" w:cs="方正仿宋_GBK"/>
              <w:b w:val="0"/>
              <w:bCs w:val="0"/>
              <w:caps w:val="0"/>
              <w:kern w:val="0"/>
              <w:szCs w:val="32"/>
              <w:lang w:val="en-US" w:eastAsia="zh-CN" w:bidi="en-US"/>
            </w:rPr>
            <w:t>满意度调查问卷</w:t>
          </w:r>
          <w:r>
            <w:rPr>
              <w:rFonts w:ascii="Times New Roman" w:hAnsi="Times New Roman"/>
              <w:b w:val="0"/>
              <w:bCs w:val="0"/>
              <w:caps w:val="0"/>
            </w:rPr>
            <w:tab/>
          </w:r>
          <w:r>
            <w:rPr>
              <w:rFonts w:hint="eastAsia" w:ascii="Times New Roman" w:hAnsi="Times New Roman"/>
              <w:b w:val="0"/>
              <w:bCs w:val="0"/>
              <w:caps w:val="0"/>
              <w:lang w:val="en-US" w:eastAsia="zh-CN"/>
            </w:rPr>
            <w:t>3</w:t>
          </w:r>
          <w:r>
            <w:rPr>
              <w:rFonts w:hint="eastAsia" w:ascii="Times New Roman" w:hAnsi="Times New Roman" w:eastAsia="方正黑体_GBK" w:cs="方正黑体_GBK"/>
              <w:b w:val="0"/>
              <w:bCs w:val="0"/>
              <w:caps w:val="0"/>
              <w:szCs w:val="36"/>
              <w:lang w:eastAsia="zh-CN"/>
            </w:rPr>
            <w:fldChar w:fldCharType="end"/>
          </w:r>
          <w:r>
            <w:rPr>
              <w:rFonts w:hint="eastAsia" w:ascii="Times New Roman" w:hAnsi="Times New Roman" w:eastAsia="方正黑体_GBK" w:cs="方正黑体_GBK"/>
              <w:b w:val="0"/>
              <w:bCs w:val="0"/>
              <w:caps w:val="0"/>
              <w:szCs w:val="36"/>
              <w:lang w:val="en-US" w:eastAsia="zh-CN"/>
            </w:rPr>
            <w:t>5</w:t>
          </w:r>
        </w:p>
        <w:p>
          <w:pPr>
            <w:pStyle w:val="4"/>
            <w:pageBreakBefore w:val="0"/>
            <w:wordWrap/>
            <w:topLinePunct w:val="0"/>
            <w:bidi w:val="0"/>
            <w:adjustRightInd/>
            <w:spacing w:line="570" w:lineRule="exact"/>
            <w:ind w:left="0" w:leftChars="0" w:firstLine="0" w:firstLineChars="0"/>
            <w:jc w:val="both"/>
            <w:textAlignment w:val="auto"/>
            <w:outlineLvl w:val="9"/>
            <w:rPr>
              <w:rFonts w:hint="eastAsia" w:ascii="Times New Roman" w:hAnsi="Times New Roman" w:eastAsia="方正黑体_GBK" w:cs="方正黑体_GBK"/>
              <w:b/>
              <w:kern w:val="44"/>
              <w:sz w:val="32"/>
              <w:szCs w:val="36"/>
              <w:lang w:val="en-US" w:eastAsia="zh-CN" w:bidi="ar-SA"/>
            </w:rPr>
          </w:pPr>
          <w:r>
            <w:rPr>
              <w:rFonts w:hint="eastAsia" w:ascii="Times New Roman" w:hAnsi="Times New Roman" w:eastAsia="方正黑体_GBK" w:cs="方正黑体_GBK"/>
              <w:b w:val="0"/>
              <w:bCs w:val="0"/>
              <w:caps w:val="0"/>
              <w:szCs w:val="36"/>
              <w:lang w:eastAsia="zh-CN"/>
            </w:rPr>
            <w:fldChar w:fldCharType="end"/>
          </w:r>
        </w:p>
      </w:sdtContent>
    </w:sdt>
    <w:p>
      <w:pPr>
        <w:bidi w:val="0"/>
        <w:rPr>
          <w:rFonts w:hint="eastAsia"/>
          <w:lang w:eastAsia="zh-CN"/>
        </w:rPr>
      </w:pPr>
    </w:p>
    <w:p>
      <w:pPr>
        <w:tabs>
          <w:tab w:val="right" w:pos="8444"/>
        </w:tabs>
        <w:bidi w:val="0"/>
        <w:jc w:val="left"/>
        <w:rPr>
          <w:rFonts w:hint="eastAsia"/>
          <w:lang w:eastAsia="zh-CN"/>
        </w:rPr>
        <w:sectPr>
          <w:headerReference r:id="rId4" w:type="default"/>
          <w:footerReference r:id="rId5" w:type="default"/>
          <w:pgSz w:w="11906" w:h="16838"/>
          <w:pgMar w:top="1984" w:right="1531" w:bottom="1701" w:left="1531" w:header="851" w:footer="992" w:gutter="0"/>
          <w:pgNumType w:fmt="decimal" w:start="1"/>
          <w:cols w:space="0" w:num="1"/>
          <w:rtlGutter w:val="0"/>
          <w:docGrid w:type="lines" w:linePitch="438" w:charSpace="0"/>
        </w:sectPr>
      </w:pPr>
      <w:r>
        <w:rPr>
          <w:rFonts w:hint="eastAsia"/>
          <w:lang w:eastAsia="zh-CN"/>
        </w:rPr>
        <w:tab/>
      </w:r>
    </w:p>
    <w:p>
      <w:pPr>
        <w:pStyle w:val="4"/>
        <w:pageBreakBefore w:val="0"/>
        <w:wordWrap/>
        <w:topLinePunct w:val="0"/>
        <w:bidi w:val="0"/>
        <w:adjustRightInd/>
        <w:spacing w:line="570" w:lineRule="exact"/>
        <w:ind w:left="0" w:leftChars="0" w:firstLine="0" w:firstLineChars="0"/>
        <w:jc w:val="center"/>
        <w:textAlignment w:val="auto"/>
        <w:rPr>
          <w:rFonts w:hint="eastAsia" w:ascii="Times New Roman" w:hAnsi="Times New Roman" w:eastAsia="方正黑体_GBK" w:cs="方正黑体_GBK"/>
          <w:sz w:val="40"/>
          <w:szCs w:val="40"/>
          <w:lang w:eastAsia="zh-CN"/>
        </w:rPr>
      </w:pPr>
      <w:bookmarkStart w:id="21" w:name="_Toc4753"/>
      <w:r>
        <w:rPr>
          <w:rFonts w:hint="eastAsia" w:ascii="Times New Roman" w:hAnsi="Times New Roman" w:eastAsia="方正黑体_GBK" w:cs="方正黑体_GBK"/>
          <w:sz w:val="40"/>
          <w:szCs w:val="40"/>
          <w:lang w:eastAsia="zh-CN"/>
        </w:rPr>
        <w:t>开发区企业社保补贴项目绩效评价报告</w:t>
      </w:r>
      <w:bookmarkEnd w:id="21"/>
    </w:p>
    <w:p>
      <w:pPr>
        <w:pageBreakBefore w:val="0"/>
        <w:wordWrap/>
        <w:topLinePunct w:val="0"/>
        <w:bidi w:val="0"/>
        <w:adjustRightInd/>
        <w:spacing w:line="560" w:lineRule="exact"/>
        <w:ind w:left="0" w:leftChars="0" w:firstLine="0" w:firstLineChars="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喀什经济开发区财政金融局</w:t>
      </w:r>
      <w:r>
        <w:rPr>
          <w:rFonts w:hint="eastAsia" w:ascii="Times New Roman" w:hAnsi="Times New Roman" w:eastAsia="方正仿宋_GBK" w:cs="方正仿宋_GBK"/>
          <w:sz w:val="32"/>
          <w:szCs w:val="32"/>
        </w:rPr>
        <w:t>：</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w:t>
      </w:r>
      <w:r>
        <w:rPr>
          <w:rFonts w:hint="eastAsia" w:ascii="Times New Roman" w:hAnsi="Times New Roman" w:cs="方正仿宋_GBK"/>
          <w:sz w:val="32"/>
          <w:szCs w:val="32"/>
          <w:lang w:eastAsia="zh-CN"/>
        </w:rPr>
        <w:t>、</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rPr>
        <w:t>等系列文件的要求，受</w:t>
      </w:r>
      <w:r>
        <w:rPr>
          <w:rFonts w:hint="eastAsia" w:ascii="Times New Roman" w:hAnsi="Times New Roman" w:eastAsia="方正仿宋_GBK" w:cs="方正仿宋_GBK"/>
          <w:sz w:val="32"/>
          <w:szCs w:val="32"/>
          <w:lang w:eastAsia="zh-CN"/>
        </w:rPr>
        <w:t>贵</w:t>
      </w:r>
      <w:r>
        <w:rPr>
          <w:rFonts w:hint="eastAsia" w:ascii="Times New Roman" w:hAnsi="Times New Roman" w:eastAsia="方正仿宋_GBK" w:cs="方正仿宋_GBK"/>
          <w:sz w:val="32"/>
          <w:szCs w:val="32"/>
        </w:rPr>
        <w:t>局的委托，</w:t>
      </w:r>
      <w:r>
        <w:rPr>
          <w:rFonts w:hint="eastAsia" w:ascii="Times New Roman" w:hAnsi="Times New Roman" w:cs="方正仿宋_GBK"/>
          <w:sz w:val="32"/>
          <w:szCs w:val="32"/>
          <w:lang w:eastAsia="zh-CN"/>
        </w:rPr>
        <w:t>我</w:t>
      </w:r>
      <w:r>
        <w:rPr>
          <w:rFonts w:hint="eastAsia" w:ascii="Times New Roman" w:hAnsi="Times New Roman" w:eastAsia="方正仿宋_GBK" w:cs="方正仿宋_GBK"/>
          <w:sz w:val="32"/>
          <w:szCs w:val="32"/>
        </w:rPr>
        <w:t>公司承担了</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rPr>
        <w:t>的绩效评价工作并形成绩效评价报告，</w:t>
      </w:r>
      <w:r>
        <w:rPr>
          <w:rFonts w:hint="eastAsia" w:ascii="Times New Roman" w:hAnsi="Times New Roman" w:eastAsia="方正仿宋_GBK" w:cs="方正仿宋_GBK"/>
          <w:sz w:val="32"/>
          <w:szCs w:val="32"/>
          <w:lang w:val="en-US" w:eastAsia="zh-CN"/>
        </w:rPr>
        <w:t>喀什经济开发区党群工作部</w:t>
      </w:r>
      <w:r>
        <w:rPr>
          <w:rFonts w:hint="eastAsia" w:ascii="Times New Roman" w:hAnsi="Times New Roman" w:eastAsia="方正仿宋_GBK" w:cs="方正仿宋_GBK"/>
          <w:sz w:val="32"/>
          <w:szCs w:val="32"/>
        </w:rPr>
        <w:t>负责提供与本次绩效评价相关的项目资料并保证项目资料的真实、合法、准确和完整，现将项目绩效评价情况报告如下：</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rPr>
      </w:pPr>
      <w:bookmarkStart w:id="22" w:name="_Toc28926"/>
      <w:bookmarkStart w:id="23" w:name="_Toc10090_WPSOffice_Level1"/>
      <w:bookmarkStart w:id="24" w:name="_Toc9796"/>
      <w:r>
        <w:rPr>
          <w:rFonts w:hint="eastAsia" w:ascii="Times New Roman" w:hAnsi="Times New Roman" w:eastAsia="方正仿宋_GBK" w:cs="方正仿宋_GBK"/>
          <w:sz w:val="32"/>
          <w:szCs w:val="32"/>
          <w:lang w:val="en-US" w:eastAsia="zh-CN"/>
        </w:rPr>
        <w:t>一、基本情况</w:t>
      </w:r>
      <w:bookmarkEnd w:id="22"/>
      <w:bookmarkEnd w:id="23"/>
      <w:bookmarkEnd w:id="24"/>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25" w:name="_Toc30475"/>
      <w:bookmarkStart w:id="26" w:name="_Toc24443"/>
      <w:bookmarkStart w:id="27" w:name="_Toc10090_WPSOffice_Level2"/>
      <w:bookmarkStart w:id="28" w:name="_Toc5982"/>
      <w:bookmarkStart w:id="29" w:name="_Toc21916"/>
      <w:bookmarkStart w:id="30" w:name="_Toc26312"/>
      <w:r>
        <w:rPr>
          <w:rFonts w:hint="eastAsia" w:ascii="Times New Roman" w:hAnsi="Times New Roman" w:eastAsia="方正仿宋_GBK" w:cs="方正仿宋_GBK"/>
          <w:sz w:val="32"/>
          <w:szCs w:val="32"/>
          <w:lang w:val="en-US" w:eastAsia="zh-CN"/>
        </w:rPr>
        <w:t>（一）项目概况</w:t>
      </w:r>
      <w:bookmarkEnd w:id="25"/>
      <w:bookmarkEnd w:id="26"/>
      <w:bookmarkEnd w:id="27"/>
      <w:bookmarkEnd w:id="28"/>
      <w:bookmarkEnd w:id="29"/>
      <w:bookmarkEnd w:id="30"/>
    </w:p>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sz w:val="32"/>
          <w:szCs w:val="32"/>
          <w:lang w:val="en-US" w:eastAsia="zh-CN"/>
        </w:rPr>
      </w:pPr>
      <w:bookmarkStart w:id="31" w:name="_Toc27131"/>
      <w:bookmarkStart w:id="32" w:name="_Toc10012"/>
      <w:bookmarkStart w:id="33" w:name="_Toc22727"/>
      <w:bookmarkStart w:id="34" w:name="_Toc3852"/>
      <w:bookmarkStart w:id="35" w:name="_Toc29206"/>
      <w:bookmarkStart w:id="36" w:name="_Toc968"/>
      <w:bookmarkStart w:id="37" w:name="_Toc1361"/>
      <w:r>
        <w:rPr>
          <w:rFonts w:hint="eastAsia" w:ascii="Times New Roman" w:hAnsi="Times New Roman" w:eastAsia="方正仿宋_GBK" w:cs="方正仿宋_GBK"/>
          <w:sz w:val="32"/>
          <w:szCs w:val="32"/>
          <w:lang w:val="en-US" w:eastAsia="zh-CN"/>
        </w:rPr>
        <w:t>1.项目背景</w:t>
      </w:r>
      <w:bookmarkEnd w:id="31"/>
      <w:bookmarkEnd w:id="32"/>
      <w:bookmarkEnd w:id="33"/>
      <w:bookmarkEnd w:id="34"/>
      <w:bookmarkEnd w:id="35"/>
      <w:bookmarkEnd w:id="36"/>
      <w:bookmarkEnd w:id="37"/>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bookmarkStart w:id="38" w:name="_Toc27733"/>
      <w:bookmarkStart w:id="39" w:name="_Toc7734"/>
      <w:bookmarkStart w:id="40" w:name="_Toc4446"/>
      <w:bookmarkStart w:id="41" w:name="_Toc21879"/>
      <w:bookmarkStart w:id="42" w:name="_Toc24534"/>
      <w:bookmarkStart w:id="43" w:name="_Toc344"/>
      <w:r>
        <w:rPr>
          <w:rFonts w:hint="eastAsia" w:ascii="Times New Roman" w:hAnsi="Times New Roman" w:eastAsia="方正仿宋_GBK" w:cs="方正仿宋_GBK"/>
          <w:sz w:val="32"/>
          <w:szCs w:val="32"/>
          <w:lang w:eastAsia="zh-CN"/>
        </w:rPr>
        <w:t>为</w:t>
      </w:r>
      <w:r>
        <w:rPr>
          <w:rFonts w:hint="eastAsia" w:ascii="Times New Roman" w:hAnsi="Times New Roman" w:cs="方正仿宋_GBK"/>
          <w:sz w:val="32"/>
          <w:szCs w:val="32"/>
          <w:lang w:eastAsia="zh-CN"/>
        </w:rPr>
        <w:t>稳市场主体稳就业，</w:t>
      </w:r>
      <w:r>
        <w:rPr>
          <w:rFonts w:hint="eastAsia" w:ascii="Times New Roman" w:hAnsi="Times New Roman" w:cs="方正仿宋_GBK"/>
          <w:sz w:val="32"/>
          <w:szCs w:val="32"/>
          <w:lang w:val="en-US" w:eastAsia="zh-CN"/>
        </w:rPr>
        <w:t>党中央部署实施了社会保险“缓返补”一揽子政策，为企业及个人减轻负担，政策落地快，企业得实惠得的早，企业运转就有更大的空间，稳岗留工更有保障，更加</w:t>
      </w:r>
      <w:r>
        <w:rPr>
          <w:rFonts w:hint="eastAsia" w:ascii="Times New Roman" w:hAnsi="Times New Roman" w:eastAsia="方正仿宋_GBK" w:cs="方正仿宋_GBK"/>
          <w:sz w:val="32"/>
          <w:szCs w:val="32"/>
          <w:lang w:val="en-US" w:eastAsia="zh-CN"/>
        </w:rPr>
        <w:t>有效规范企业依法为劳动者缴纳社会保险，促进高校毕业生稳定就业，带动当地就业水平的提升，</w:t>
      </w: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《关于印发〈新疆维吾尔自治区社会保险补贴办法〉的通知》（新人社规〔2020〕1号）为立项依据，</w:t>
      </w:r>
      <w:r>
        <w:rPr>
          <w:rFonts w:hint="eastAsia" w:ascii="Times New Roman" w:hAnsi="Times New Roman" w:eastAsia="方正仿宋_GBK" w:cs="方正仿宋_GBK"/>
          <w:sz w:val="32"/>
          <w:szCs w:val="32"/>
          <w:lang w:eastAsia="zh-CN"/>
        </w:rPr>
        <w:t>资金管理办法按照</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eastAsia="方正仿宋_GBK" w:cs="方正仿宋_GBK"/>
          <w:sz w:val="32"/>
          <w:szCs w:val="32"/>
          <w:lang w:eastAsia="zh-CN"/>
        </w:rPr>
        <w:t>执行，</w:t>
      </w:r>
      <w:r>
        <w:rPr>
          <w:rFonts w:hint="eastAsia" w:ascii="Times New Roman" w:hAnsi="Times New Roman" w:eastAsia="方正仿宋_GBK" w:cs="方正仿宋_GBK"/>
          <w:sz w:val="32"/>
          <w:szCs w:val="32"/>
          <w:lang w:val="en-US" w:eastAsia="zh-CN"/>
        </w:rPr>
        <w:t>设立实施该项目。</w:t>
      </w:r>
    </w:p>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sz w:val="32"/>
          <w:szCs w:val="32"/>
          <w:lang w:val="en-US" w:eastAsia="zh-CN"/>
        </w:rPr>
      </w:pPr>
      <w:bookmarkStart w:id="44" w:name="_Toc4639"/>
      <w:r>
        <w:rPr>
          <w:rFonts w:hint="eastAsia" w:ascii="Times New Roman" w:hAnsi="Times New Roman" w:eastAsia="方正仿宋_GBK" w:cs="方正仿宋_GBK"/>
          <w:sz w:val="32"/>
          <w:szCs w:val="32"/>
          <w:lang w:val="en-US" w:eastAsia="zh-CN"/>
        </w:rPr>
        <w:t>2.项目实施主体</w:t>
      </w:r>
      <w:bookmarkEnd w:id="38"/>
      <w:bookmarkEnd w:id="44"/>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喀什经济开发区党群工作部为行政单位，正县级，主要职责是：负责开发区社会公共事务的管理协调工作，负责派驻开发区机构的协调工作；负责开发区的组织人事和机构编制管理工作；承担管委会干部的选拔任用和考核奖惩工作；负责推荐人才管理改革试验区各项工作；负责制定开发区人才战略；负责完善开发区就业、社会保障、劳动关系、收入分配，实施专业技术人才、企业管理人员、公务员队伍管理以及军队专业干部安置、引进国外智</w:t>
      </w:r>
      <w:r>
        <w:rPr>
          <w:rFonts w:hint="eastAsia" w:ascii="Times New Roman" w:hAnsi="Times New Roman" w:cs="方正仿宋_GBK"/>
          <w:sz w:val="32"/>
          <w:szCs w:val="32"/>
          <w:lang w:val="en-US" w:eastAsia="zh-CN"/>
        </w:rPr>
        <w:t>力</w:t>
      </w:r>
      <w:r>
        <w:rPr>
          <w:rFonts w:hint="eastAsia" w:ascii="Times New Roman" w:hAnsi="Times New Roman" w:eastAsia="方正仿宋_GBK" w:cs="方正仿宋_GBK"/>
          <w:sz w:val="32"/>
          <w:szCs w:val="32"/>
          <w:lang w:val="en-US" w:eastAsia="zh-CN"/>
        </w:rPr>
        <w:t>等社会管理和公共服务</w:t>
      </w:r>
      <w:r>
        <w:rPr>
          <w:rFonts w:hint="eastAsia" w:ascii="Times New Roman" w:hAnsi="Times New Roman" w:cs="方正仿宋_GBK"/>
          <w:sz w:val="32"/>
          <w:szCs w:val="32"/>
          <w:lang w:val="en-US" w:eastAsia="zh-CN"/>
        </w:rPr>
        <w:t>职能</w:t>
      </w:r>
      <w:r>
        <w:rPr>
          <w:rFonts w:hint="eastAsia" w:ascii="Times New Roman" w:hAnsi="Times New Roman" w:eastAsia="方正仿宋_GBK" w:cs="方正仿宋_GBK"/>
          <w:sz w:val="32"/>
          <w:szCs w:val="32"/>
          <w:lang w:val="en-US" w:eastAsia="zh-CN"/>
        </w:rPr>
        <w:t>；负责开发区的外事旅游工作，办理因公外出审批、外出护照、外出签证业务；负责开发区外宣、法制工作；承办党工委、管委会交办的其他事项。</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喀什经济开发区党群工作部现有编制数13人，实有人数31人，其中：在职11人，比上年增加0人；退休0人，与上年无变化；离休0人，与上年无变化。</w:t>
      </w:r>
    </w:p>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sz w:val="32"/>
          <w:szCs w:val="32"/>
          <w:lang w:val="en-US" w:eastAsia="zh-CN"/>
        </w:rPr>
      </w:pPr>
      <w:bookmarkStart w:id="45" w:name="_Toc21941"/>
      <w:bookmarkStart w:id="46" w:name="_Toc29413"/>
      <w:r>
        <w:rPr>
          <w:rFonts w:hint="eastAsia" w:ascii="Times New Roman" w:hAnsi="Times New Roman" w:eastAsia="方正仿宋_GBK" w:cs="方正仿宋_GBK"/>
          <w:sz w:val="32"/>
          <w:szCs w:val="32"/>
          <w:lang w:val="en-US" w:eastAsia="zh-CN"/>
        </w:rPr>
        <w:t>3.主要内容及实施情况</w:t>
      </w:r>
      <w:bookmarkEnd w:id="39"/>
      <w:bookmarkEnd w:id="40"/>
      <w:bookmarkEnd w:id="41"/>
      <w:bookmarkEnd w:id="42"/>
      <w:bookmarkEnd w:id="43"/>
      <w:bookmarkEnd w:id="45"/>
      <w:bookmarkEnd w:id="4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bookmarkStart w:id="47" w:name="_Toc13915"/>
      <w:bookmarkStart w:id="48" w:name="_Toc27324"/>
      <w:bookmarkStart w:id="49" w:name="_Toc1060"/>
      <w:bookmarkStart w:id="50" w:name="_Toc23034"/>
      <w:bookmarkStart w:id="51" w:name="_Toc15437"/>
      <w:r>
        <w:rPr>
          <w:rFonts w:hint="eastAsia" w:ascii="Times New Roman" w:hAnsi="Times New Roman" w:eastAsia="方正仿宋_GBK" w:cs="方正仿宋_GBK"/>
          <w:sz w:val="32"/>
          <w:szCs w:val="32"/>
          <w:lang w:val="en-US" w:eastAsia="zh-CN"/>
        </w:rPr>
        <w:t>该项目主要用于补贴:1.税务关系在喀什经济开发区内的企业招用劳动者，签订一年期限以上劳动合同，并依法为职工缴纳社会保险的企业，补贴单位缴纳部分；2.到各类企业就业，签订一年以上期限劳动合同并按规定缴纳社会保险的高校毕业生，补贴个人缴纳部分</w:t>
      </w:r>
      <w:r>
        <w:rPr>
          <w:rFonts w:hint="eastAsia" w:ascii="Times New Roman" w:hAnsi="Times New Roman" w:cs="方正仿宋_GBK"/>
          <w:sz w:val="32"/>
          <w:szCs w:val="32"/>
          <w:lang w:val="en-US" w:eastAsia="zh-CN"/>
        </w:rPr>
        <w:t>。年初</w:t>
      </w:r>
      <w:r>
        <w:rPr>
          <w:rFonts w:hint="eastAsia" w:ascii="Times New Roman" w:hAnsi="Times New Roman" w:eastAsia="方正仿宋_GBK" w:cs="方正仿宋_GBK"/>
          <w:sz w:val="32"/>
          <w:szCs w:val="32"/>
          <w:lang w:val="en-US" w:eastAsia="zh-CN"/>
        </w:rPr>
        <w:t>计划企业社保补贴384家、高校毕业生社会保险个人缴纳补贴339人，通过该项目实施</w:t>
      </w:r>
      <w:r>
        <w:rPr>
          <w:rFonts w:hint="eastAsia" w:ascii="Times New Roman" w:hAnsi="Times New Roman" w:cs="方正仿宋_GBK"/>
          <w:sz w:val="32"/>
          <w:szCs w:val="32"/>
          <w:lang w:eastAsia="zh-CN"/>
        </w:rPr>
        <w:t>稳市场主体稳就业，</w:t>
      </w:r>
      <w:r>
        <w:rPr>
          <w:rFonts w:hint="eastAsia" w:ascii="Times New Roman" w:hAnsi="Times New Roman" w:eastAsia="方正仿宋_GBK" w:cs="方正仿宋_GBK"/>
          <w:sz w:val="32"/>
          <w:szCs w:val="32"/>
          <w:lang w:val="en-US" w:eastAsia="zh-CN"/>
        </w:rPr>
        <w:t>有效规范企业依法为劳动者缴纳社会保险，促进高校毕业生就业，带动当地就业水平的提升。</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val="0"/>
          <w:bCs/>
          <w:sz w:val="32"/>
          <w:szCs w:val="32"/>
          <w:lang w:val="en-US" w:eastAsia="zh-CN"/>
        </w:rPr>
        <w:t>截止2022年12月31日，</w:t>
      </w:r>
      <w:r>
        <w:rPr>
          <w:rFonts w:hint="eastAsia" w:ascii="Times New Roman" w:hAnsi="Times New Roman" w:cs="方正仿宋_GBK"/>
          <w:sz w:val="32"/>
          <w:szCs w:val="32"/>
          <w:lang w:eastAsia="zh-CN"/>
        </w:rPr>
        <w:t>后期经过数据测算及实际情况调整，对项目目标进行及时调整，</w:t>
      </w:r>
      <w:r>
        <w:rPr>
          <w:rFonts w:hint="eastAsia" w:ascii="Times New Roman" w:hAnsi="Times New Roman" w:eastAsia="方正仿宋_GBK" w:cs="方正仿宋_GBK"/>
          <w:sz w:val="32"/>
          <w:szCs w:val="32"/>
          <w:lang w:eastAsia="zh-CN"/>
        </w:rPr>
        <w:t>实现</w:t>
      </w:r>
      <w:r>
        <w:rPr>
          <w:rFonts w:hint="eastAsia" w:ascii="Times New Roman" w:hAnsi="Times New Roman" w:eastAsia="方正仿宋_GBK" w:cs="方正仿宋_GBK"/>
          <w:sz w:val="32"/>
          <w:szCs w:val="32"/>
          <w:lang w:val="en-US" w:eastAsia="zh-CN"/>
        </w:rPr>
        <w:t>补贴企业302家、高校毕业生社会保险个人缴纳补贴342人。</w:t>
      </w:r>
    </w:p>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sz w:val="32"/>
          <w:szCs w:val="32"/>
          <w:lang w:val="en-US" w:eastAsia="zh-CN"/>
        </w:rPr>
      </w:pPr>
      <w:bookmarkStart w:id="52" w:name="_Toc463"/>
      <w:bookmarkStart w:id="53" w:name="_Toc21396"/>
      <w:r>
        <w:rPr>
          <w:rFonts w:hint="eastAsia" w:ascii="Times New Roman" w:hAnsi="Times New Roman" w:eastAsia="方正仿宋_GBK" w:cs="方正仿宋_GBK"/>
          <w:sz w:val="32"/>
          <w:szCs w:val="32"/>
          <w:lang w:val="en-US" w:eastAsia="zh-CN"/>
        </w:rPr>
        <w:t>4.</w:t>
      </w:r>
      <w:bookmarkEnd w:id="47"/>
      <w:r>
        <w:rPr>
          <w:rFonts w:hint="eastAsia" w:ascii="Times New Roman" w:hAnsi="Times New Roman" w:eastAsia="方正仿宋_GBK" w:cs="方正仿宋_GBK"/>
          <w:sz w:val="32"/>
          <w:szCs w:val="32"/>
          <w:lang w:val="en-US" w:eastAsia="zh-CN"/>
        </w:rPr>
        <w:t>资金投入和使用情况</w:t>
      </w:r>
      <w:bookmarkEnd w:id="52"/>
      <w:bookmarkEnd w:id="53"/>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kern w:val="2"/>
          <w:sz w:val="32"/>
          <w:szCs w:val="32"/>
          <w:lang w:val="en-US" w:eastAsia="zh-CN" w:bidi="ar-SA"/>
        </w:rPr>
        <w:t>该项目预算资金总额为2865.78万元，其中：中央专项资金2865.78万元，其他资金0万元；截止2022年12月31日，实际到位资金2865.78万元，其中：中央专项资金2865.78万元，其他资金0万元，资金到位率100%；该项目实际支出资金总额2865.78万元，预算资金执行率为100%，实现补贴企业302家、高校毕业生社会保险个人缴纳补贴342人，资金主要用于开发区范围内依法为职工缴纳社会保险的企业和在企业就业高校毕业生的社会保险补贴。</w:t>
      </w:r>
    </w:p>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sz w:val="32"/>
          <w:szCs w:val="32"/>
          <w:lang w:val="en-US" w:eastAsia="zh-CN"/>
        </w:rPr>
      </w:pPr>
      <w:bookmarkStart w:id="54" w:name="_Toc19183"/>
      <w:bookmarkStart w:id="55" w:name="_Toc708"/>
      <w:r>
        <w:rPr>
          <w:rFonts w:hint="eastAsia" w:ascii="Times New Roman" w:hAnsi="Times New Roman" w:eastAsia="方正仿宋_GBK" w:cs="方正仿宋_GBK"/>
          <w:sz w:val="32"/>
          <w:szCs w:val="32"/>
          <w:lang w:val="en-US" w:eastAsia="zh-CN"/>
        </w:rPr>
        <w:t>5.项目组织及管理情况</w:t>
      </w:r>
      <w:bookmarkEnd w:id="54"/>
      <w:bookmarkEnd w:id="55"/>
    </w:p>
    <w:p>
      <w:pPr>
        <w:pStyle w:val="7"/>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(1)项目组织情况</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开发区企业社保补贴</w:t>
      </w:r>
      <w:r>
        <w:rPr>
          <w:rFonts w:hint="eastAsia" w:ascii="Times New Roman" w:hAnsi="Times New Roman" w:eastAsia="方正仿宋_GBK" w:cs="方正仿宋_GBK"/>
          <w:sz w:val="32"/>
          <w:szCs w:val="32"/>
        </w:rPr>
        <w:t>严格落实项目管理制度，</w:t>
      </w:r>
      <w:r>
        <w:rPr>
          <w:rFonts w:hint="eastAsia" w:ascii="Times New Roman" w:hAnsi="Times New Roman" w:eastAsia="方正仿宋_GBK" w:cs="方正仿宋_GBK"/>
          <w:b w:val="0"/>
          <w:bCs w:val="0"/>
          <w:sz w:val="32"/>
          <w:szCs w:val="32"/>
        </w:rPr>
        <w:t>明确职责分工，统一协调解决项目实施过程中出现的各类问题，确保项目的顺利实</w:t>
      </w:r>
      <w:r>
        <w:rPr>
          <w:rFonts w:hint="eastAsia" w:ascii="Times New Roman" w:hAnsi="Times New Roman" w:eastAsia="方正仿宋_GBK" w:cs="方正仿宋_GBK"/>
          <w:sz w:val="32"/>
          <w:szCs w:val="32"/>
        </w:rPr>
        <w:t>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项目实施机构具体如下：</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项目负责人：</w:t>
      </w:r>
      <w:r>
        <w:rPr>
          <w:rFonts w:hint="eastAsia" w:ascii="Times New Roman" w:hAnsi="Times New Roman" w:eastAsia="方正仿宋_GBK" w:cs="方正仿宋_GBK"/>
          <w:sz w:val="32"/>
          <w:szCs w:val="32"/>
          <w:lang w:eastAsia="zh-CN"/>
        </w:rPr>
        <w:t>唐洪铭</w:t>
      </w:r>
      <w:r>
        <w:rPr>
          <w:rFonts w:hint="eastAsia" w:ascii="Times New Roman" w:hAnsi="Times New Roman" w:eastAsia="方正仿宋_GBK" w:cs="方正仿宋_GBK"/>
          <w:sz w:val="32"/>
          <w:szCs w:val="32"/>
          <w:lang w:val="en-US" w:eastAsia="zh-CN"/>
        </w:rPr>
        <w:t>，负责该项目的全盘组织实施及协调工作。</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项目实施人员：</w:t>
      </w:r>
      <w:r>
        <w:rPr>
          <w:rFonts w:hint="eastAsia" w:ascii="Times New Roman" w:hAnsi="Times New Roman" w:eastAsia="方正仿宋_GBK" w:cs="方正仿宋_GBK"/>
          <w:sz w:val="32"/>
          <w:szCs w:val="32"/>
          <w:lang w:val="en-US" w:eastAsia="zh-CN"/>
        </w:rPr>
        <w:t>陈海英，具体负责项目的实施，审核补贴申请企业的资料的真实性及是否符合补贴申请条件。</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sz w:val="32"/>
          <w:szCs w:val="32"/>
        </w:rPr>
        <w:t>财务负责人：</w:t>
      </w:r>
      <w:r>
        <w:rPr>
          <w:rFonts w:hint="eastAsia" w:ascii="Times New Roman" w:hAnsi="Times New Roman" w:eastAsia="方正仿宋_GBK" w:cs="方正仿宋_GBK"/>
          <w:sz w:val="32"/>
          <w:szCs w:val="32"/>
          <w:lang w:val="en-US" w:eastAsia="zh-CN"/>
        </w:rPr>
        <w:t>庞仁泉，按照项目负责人提供的补贴申请资料和发票等按项目进度向财政申请支付资金</w:t>
      </w:r>
      <w:r>
        <w:rPr>
          <w:rFonts w:hint="eastAsia" w:ascii="Times New Roman" w:hAnsi="Times New Roman" w:eastAsia="方正仿宋_GBK" w:cs="方正仿宋_GBK"/>
          <w:b w:val="0"/>
          <w:bCs w:val="0"/>
          <w:sz w:val="32"/>
          <w:szCs w:val="32"/>
          <w:lang w:val="en-US" w:eastAsia="zh-CN"/>
        </w:rPr>
        <w:t>。</w:t>
      </w:r>
    </w:p>
    <w:p>
      <w:pPr>
        <w:pStyle w:val="7"/>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(2)项目管理情况</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该项目</w:t>
      </w:r>
      <w:r>
        <w:rPr>
          <w:rFonts w:hint="eastAsia" w:ascii="Times New Roman" w:hAnsi="Times New Roman" w:eastAsia="方正仿宋_GBK" w:cs="方正仿宋_GBK"/>
          <w:sz w:val="32"/>
          <w:szCs w:val="32"/>
        </w:rPr>
        <w:t>由</w:t>
      </w:r>
      <w:r>
        <w:rPr>
          <w:rFonts w:hint="eastAsia" w:ascii="Times New Roman" w:hAnsi="Times New Roman" w:eastAsia="方正仿宋_GBK" w:cs="方正仿宋_GBK"/>
          <w:sz w:val="32"/>
          <w:szCs w:val="32"/>
          <w:lang w:eastAsia="zh-CN"/>
        </w:rPr>
        <w:t>唐洪铭作为</w:t>
      </w:r>
      <w:r>
        <w:rPr>
          <w:rFonts w:hint="eastAsia" w:ascii="Times New Roman" w:hAnsi="Times New Roman" w:eastAsia="方正仿宋_GBK" w:cs="方正仿宋_GBK"/>
          <w:sz w:val="32"/>
          <w:szCs w:val="32"/>
        </w:rPr>
        <w:t>项目负责人</w:t>
      </w:r>
      <w:r>
        <w:rPr>
          <w:rFonts w:hint="eastAsia" w:ascii="Times New Roman" w:hAnsi="Times New Roman" w:eastAsia="方正仿宋_GBK" w:cs="方正仿宋_GBK"/>
          <w:sz w:val="32"/>
          <w:szCs w:val="32"/>
          <w:lang w:eastAsia="zh-CN"/>
        </w:rPr>
        <w:t>，负责该项目的</w:t>
      </w:r>
      <w:r>
        <w:rPr>
          <w:rFonts w:hint="eastAsia" w:ascii="Times New Roman" w:hAnsi="Times New Roman" w:eastAsia="方正仿宋_GBK" w:cs="方正仿宋_GBK"/>
          <w:sz w:val="32"/>
          <w:szCs w:val="32"/>
        </w:rPr>
        <w:t>全盘组织实施</w:t>
      </w:r>
      <w:r>
        <w:rPr>
          <w:rFonts w:hint="eastAsia" w:ascii="Times New Roman" w:hAnsi="Times New Roman" w:eastAsia="方正仿宋_GBK" w:cs="方正仿宋_GBK"/>
          <w:sz w:val="32"/>
          <w:szCs w:val="32"/>
          <w:lang w:eastAsia="zh-CN"/>
        </w:rPr>
        <w:t>及协调，</w:t>
      </w:r>
      <w:r>
        <w:rPr>
          <w:rFonts w:hint="eastAsia" w:ascii="Times New Roman" w:hAnsi="Times New Roman" w:eastAsia="方正仿宋_GBK" w:cs="方正仿宋_GBK"/>
          <w:b w:val="0"/>
          <w:bCs w:val="0"/>
          <w:sz w:val="32"/>
          <w:szCs w:val="32"/>
          <w:lang w:val="en-US" w:eastAsia="zh-CN"/>
        </w:rPr>
        <w:t>陈海英</w:t>
      </w:r>
      <w:r>
        <w:rPr>
          <w:rFonts w:hint="eastAsia" w:ascii="Times New Roman" w:hAnsi="Times New Roman" w:eastAsia="方正仿宋_GBK" w:cs="方正仿宋_GBK"/>
          <w:sz w:val="32"/>
          <w:szCs w:val="32"/>
        </w:rPr>
        <w:t>业务工作人员负责</w:t>
      </w:r>
      <w:r>
        <w:rPr>
          <w:rFonts w:hint="eastAsia" w:ascii="Times New Roman" w:hAnsi="Times New Roman" w:eastAsia="方正仿宋_GBK" w:cs="方正仿宋_GBK"/>
          <w:b w:val="0"/>
          <w:bCs w:val="0"/>
          <w:color w:val="auto"/>
          <w:sz w:val="32"/>
          <w:szCs w:val="32"/>
          <w:lang w:val="en-US" w:eastAsia="zh-CN"/>
        </w:rPr>
        <w:t>项目的具体实施，</w:t>
      </w:r>
      <w:r>
        <w:rPr>
          <w:rFonts w:hint="eastAsia" w:ascii="Times New Roman" w:hAnsi="Times New Roman" w:eastAsia="方正仿宋_GBK" w:cs="方正仿宋_GBK"/>
          <w:sz w:val="32"/>
          <w:szCs w:val="32"/>
          <w:lang w:val="en-US" w:eastAsia="zh-CN"/>
        </w:rPr>
        <w:t>审核补贴申请企业资料的真实性及是否符合补贴申请条件，</w:t>
      </w:r>
      <w:r>
        <w:rPr>
          <w:rFonts w:hint="eastAsia" w:ascii="Times New Roman" w:hAnsi="Times New Roman" w:eastAsia="方正仿宋_GBK" w:cs="方正仿宋_GBK"/>
          <w:sz w:val="32"/>
          <w:szCs w:val="32"/>
        </w:rPr>
        <w:t>财务负责人</w:t>
      </w:r>
      <w:r>
        <w:rPr>
          <w:rFonts w:hint="eastAsia" w:ascii="Times New Roman" w:hAnsi="Times New Roman" w:eastAsia="方正仿宋_GBK" w:cs="方正仿宋_GBK"/>
          <w:b w:val="0"/>
          <w:bCs w:val="0"/>
          <w:sz w:val="32"/>
          <w:szCs w:val="32"/>
          <w:lang w:val="en-US" w:eastAsia="zh-CN"/>
        </w:rPr>
        <w:t>庞仁泉</w:t>
      </w:r>
      <w:r>
        <w:rPr>
          <w:rFonts w:hint="eastAsia" w:ascii="Times New Roman" w:hAnsi="Times New Roman" w:eastAsia="方正仿宋_GBK" w:cs="方正仿宋_GBK"/>
          <w:sz w:val="32"/>
          <w:szCs w:val="32"/>
        </w:rPr>
        <w:t>按照项目负责人提供的</w:t>
      </w:r>
      <w:r>
        <w:rPr>
          <w:rFonts w:hint="eastAsia" w:ascii="Times New Roman" w:hAnsi="Times New Roman" w:eastAsia="方正仿宋_GBK" w:cs="方正仿宋_GBK"/>
          <w:sz w:val="32"/>
          <w:szCs w:val="32"/>
          <w:lang w:val="en-US" w:eastAsia="zh-CN"/>
        </w:rPr>
        <w:t>补贴申请资料</w:t>
      </w:r>
      <w:r>
        <w:rPr>
          <w:rFonts w:hint="eastAsia" w:ascii="Times New Roman" w:hAnsi="Times New Roman" w:eastAsia="方正仿宋_GBK" w:cs="方正仿宋_GBK"/>
          <w:sz w:val="32"/>
          <w:szCs w:val="32"/>
        </w:rPr>
        <w:t>和发票等向财政申请支付资金</w:t>
      </w:r>
      <w:r>
        <w:rPr>
          <w:rFonts w:hint="eastAsia" w:ascii="Times New Roman" w:hAnsi="Times New Roman" w:eastAsia="方正仿宋_GBK" w:cs="方正仿宋_GBK"/>
          <w:sz w:val="32"/>
          <w:szCs w:val="32"/>
          <w:lang w:eastAsia="zh-CN"/>
        </w:rPr>
        <w:t>，通过</w:t>
      </w:r>
      <w:r>
        <w:rPr>
          <w:rFonts w:hint="eastAsia" w:ascii="Times New Roman" w:hAnsi="Times New Roman" w:eastAsia="方正仿宋_GBK" w:cs="方正仿宋_GBK"/>
          <w:sz w:val="32"/>
          <w:szCs w:val="32"/>
        </w:rPr>
        <w:t>业务与财务工作共同配合衔接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形成了明确责任分工的项目管理制度，并按照</w:t>
      </w:r>
      <w:r>
        <w:rPr>
          <w:rFonts w:hint="eastAsia" w:ascii="Times New Roman" w:hAnsi="Times New Roman" w:eastAsia="方正仿宋_GBK" w:cs="方正仿宋_GBK"/>
          <w:color w:val="auto"/>
          <w:sz w:val="32"/>
          <w:szCs w:val="32"/>
          <w:lang w:val="en-US" w:eastAsia="zh-CN"/>
        </w:rPr>
        <w:t>资金支付规定、</w:t>
      </w:r>
      <w:r>
        <w:rPr>
          <w:rFonts w:hint="eastAsia" w:ascii="Times New Roman" w:hAnsi="Times New Roman" w:eastAsia="方正仿宋_GBK" w:cs="方正仿宋_GBK"/>
          <w:sz w:val="32"/>
          <w:szCs w:val="32"/>
        </w:rPr>
        <w:t>监督检查制度、预算绩效管理办法等相关制度办法严格落实各环节工作。</w:t>
      </w:r>
    </w:p>
    <w:p>
      <w:pPr>
        <w:pStyle w:val="7"/>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(3)项目财务管理情况</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该项目资金由喀什经济开发区党群工作部向喀什经济开发区财政金融局提交补贴资金申请报告，经财经会审批通过后，由财政核拨，即由喀什经济开发区财政金融局将资金直接拨付至</w:t>
      </w:r>
      <w:r>
        <w:rPr>
          <w:rFonts w:hint="eastAsia" w:ascii="Times New Roman" w:hAnsi="Times New Roman" w:eastAsia="方正仿宋_GBK" w:cs="方正仿宋_GBK"/>
          <w:b w:val="0"/>
          <w:bCs/>
          <w:color w:val="auto"/>
          <w:sz w:val="32"/>
          <w:szCs w:val="32"/>
          <w:highlight w:val="none"/>
          <w:lang w:val="en-US" w:eastAsia="zh-CN"/>
        </w:rPr>
        <w:t>补贴企业账户，严格按照国库集中支付制度支付资金。</w:t>
      </w:r>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bookmarkStart w:id="56" w:name="_Toc14091"/>
      <w:bookmarkStart w:id="57" w:name="_Toc20460_WPSOffice_Level2"/>
      <w:bookmarkStart w:id="58" w:name="_Toc13543"/>
      <w:bookmarkStart w:id="59" w:name="_Toc12988"/>
      <w:r>
        <w:rPr>
          <w:rFonts w:hint="eastAsia" w:ascii="Times New Roman" w:hAnsi="Times New Roman" w:eastAsia="方正仿宋_GBK" w:cs="方正仿宋_GBK"/>
          <w:sz w:val="32"/>
          <w:szCs w:val="32"/>
          <w:lang w:val="en-US" w:eastAsia="zh-CN"/>
        </w:rPr>
        <w:t>（二）</w:t>
      </w:r>
      <w:bookmarkStart w:id="60" w:name="（二）绩效目标"/>
      <w:bookmarkEnd w:id="60"/>
      <w:r>
        <w:rPr>
          <w:rFonts w:hint="eastAsia" w:ascii="Times New Roman" w:hAnsi="Times New Roman" w:eastAsia="方正仿宋_GBK" w:cs="方正仿宋_GBK"/>
          <w:sz w:val="32"/>
          <w:szCs w:val="32"/>
          <w:lang w:val="en-US" w:eastAsia="zh-CN"/>
        </w:rPr>
        <w:t>项目绩效目标</w:t>
      </w:r>
      <w:bookmarkEnd w:id="48"/>
      <w:bookmarkEnd w:id="49"/>
      <w:bookmarkEnd w:id="50"/>
      <w:bookmarkEnd w:id="51"/>
      <w:bookmarkEnd w:id="56"/>
      <w:bookmarkEnd w:id="57"/>
      <w:bookmarkEnd w:id="58"/>
      <w:bookmarkEnd w:id="59"/>
      <w:bookmarkStart w:id="61" w:name="_Toc22409"/>
      <w:bookmarkStart w:id="62" w:name="_Toc26040"/>
      <w:bookmarkStart w:id="63" w:name="_Toc12994"/>
      <w:bookmarkStart w:id="64" w:name="_Toc9707"/>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65" w:name="_Toc29221"/>
      <w:bookmarkStart w:id="66" w:name="_Toc620"/>
      <w:r>
        <w:rPr>
          <w:rFonts w:hint="eastAsia" w:ascii="Times New Roman" w:hAnsi="Times New Roman" w:eastAsia="方正仿宋_GBK" w:cs="方正仿宋_GBK"/>
          <w:sz w:val="32"/>
          <w:szCs w:val="32"/>
          <w:lang w:val="en-US" w:eastAsia="zh-CN"/>
        </w:rPr>
        <w:t>1.项目绩效总目标</w:t>
      </w:r>
      <w:bookmarkEnd w:id="65"/>
      <w:bookmarkEnd w:id="66"/>
    </w:p>
    <w:bookmarkEnd w:id="61"/>
    <w:bookmarkEnd w:id="62"/>
    <w:bookmarkEnd w:id="63"/>
    <w:bookmarkEnd w:id="64"/>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为</w:t>
      </w:r>
      <w:r>
        <w:rPr>
          <w:rFonts w:hint="eastAsia" w:ascii="Times New Roman" w:hAnsi="Times New Roman" w:cs="方正仿宋_GBK"/>
          <w:sz w:val="32"/>
          <w:szCs w:val="32"/>
          <w:lang w:eastAsia="zh-CN"/>
        </w:rPr>
        <w:t>稳市场主体稳就业，</w:t>
      </w:r>
      <w:r>
        <w:rPr>
          <w:rFonts w:hint="eastAsia" w:ascii="Times New Roman" w:hAnsi="Times New Roman" w:cs="方正仿宋_GBK"/>
          <w:sz w:val="32"/>
          <w:szCs w:val="32"/>
          <w:lang w:val="en-US" w:eastAsia="zh-CN"/>
        </w:rPr>
        <w:t>党中央部署实施了社会保险“缓返补”一揽子政策，为企业及个人减轻负担，政策落地快，企业得实惠得的早，企业运转就有更大的空间，稳岗留工更有保障，更加</w:t>
      </w:r>
      <w:r>
        <w:rPr>
          <w:rFonts w:hint="eastAsia" w:ascii="Times New Roman" w:hAnsi="Times New Roman" w:eastAsia="方正仿宋_GBK" w:cs="方正仿宋_GBK"/>
          <w:sz w:val="32"/>
          <w:szCs w:val="32"/>
          <w:lang w:val="en-US" w:eastAsia="zh-CN"/>
        </w:rPr>
        <w:t>有效规范企业依法为劳动者缴纳社会保险，促进高校毕业生稳定就业，带动当地就业水平的提升</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为职工缴纳社会保险的企业和在企业就业高校毕业生的社会保险补贴，计划企业社保补贴3</w:t>
      </w:r>
      <w:r>
        <w:rPr>
          <w:rFonts w:hint="eastAsia" w:ascii="Times New Roman" w:hAnsi="Times New Roman" w:cs="方正仿宋_GBK"/>
          <w:sz w:val="32"/>
          <w:szCs w:val="32"/>
          <w:lang w:val="en-US" w:eastAsia="zh-CN"/>
        </w:rPr>
        <w:t>84</w:t>
      </w:r>
      <w:r>
        <w:rPr>
          <w:rFonts w:hint="eastAsia" w:ascii="Times New Roman" w:hAnsi="Times New Roman" w:eastAsia="方正仿宋_GBK" w:cs="方正仿宋_GBK"/>
          <w:sz w:val="32"/>
          <w:szCs w:val="32"/>
          <w:lang w:val="en-US" w:eastAsia="zh-CN"/>
        </w:rPr>
        <w:t>家、高校毕业生社会保险个人缴纳补贴</w:t>
      </w:r>
      <w:r>
        <w:rPr>
          <w:rFonts w:hint="eastAsia" w:ascii="Times New Roman" w:hAnsi="Times New Roman" w:cs="方正仿宋_GBK"/>
          <w:sz w:val="32"/>
          <w:szCs w:val="32"/>
          <w:lang w:val="en-US" w:eastAsia="zh-CN"/>
        </w:rPr>
        <w:t>339</w:t>
      </w:r>
      <w:r>
        <w:rPr>
          <w:rFonts w:hint="eastAsia" w:ascii="Times New Roman" w:hAnsi="Times New Roman" w:eastAsia="方正仿宋_GBK" w:cs="方正仿宋_GBK"/>
          <w:sz w:val="32"/>
          <w:szCs w:val="32"/>
          <w:lang w:val="en-US" w:eastAsia="zh-CN"/>
        </w:rPr>
        <w:t>人</w:t>
      </w:r>
      <w:r>
        <w:rPr>
          <w:rFonts w:hint="eastAsia" w:ascii="Times New Roman" w:hAnsi="Times New Roman" w:cs="方正仿宋_GBK"/>
          <w:sz w:val="32"/>
          <w:szCs w:val="32"/>
          <w:lang w:val="en-US" w:eastAsia="zh-CN"/>
        </w:rPr>
        <w:t>。</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67" w:name="_Toc10091"/>
      <w:bookmarkStart w:id="68" w:name="_Toc27652"/>
      <w:r>
        <w:rPr>
          <w:rFonts w:hint="eastAsia" w:ascii="Times New Roman" w:hAnsi="Times New Roman" w:eastAsia="方正仿宋_GBK" w:cs="方正仿宋_GBK"/>
          <w:sz w:val="32"/>
          <w:szCs w:val="32"/>
          <w:lang w:val="en-US" w:eastAsia="zh-CN"/>
        </w:rPr>
        <w:t>2.阶段性目标</w:t>
      </w:r>
      <w:bookmarkEnd w:id="67"/>
      <w:bookmarkEnd w:id="68"/>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该项目</w:t>
      </w:r>
      <w:r>
        <w:rPr>
          <w:rFonts w:hint="eastAsia" w:ascii="Times New Roman" w:hAnsi="Times New Roman" w:eastAsia="方正仿宋_GBK" w:cs="方正仿宋_GBK"/>
          <w:sz w:val="32"/>
          <w:szCs w:val="32"/>
        </w:rPr>
        <w:t>已完成补贴企业数量302家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高校毕业生社保补贴数量342人</w:t>
      </w:r>
      <w:r>
        <w:rPr>
          <w:rFonts w:hint="eastAsia" w:ascii="Times New Roman" w:hAnsi="Times New Roman" w:cs="方正仿宋_GBK"/>
          <w:sz w:val="32"/>
          <w:szCs w:val="32"/>
          <w:lang w:eastAsia="zh-CN"/>
        </w:rPr>
        <w:t>，</w:t>
      </w:r>
      <w:r>
        <w:rPr>
          <w:rFonts w:hint="eastAsia" w:ascii="Times New Roman" w:hAnsi="Times New Roman" w:eastAsia="方正仿宋_GBK" w:cs="方正仿宋_GBK"/>
          <w:sz w:val="32"/>
          <w:szCs w:val="32"/>
          <w:lang w:eastAsia="zh-CN"/>
        </w:rPr>
        <w:t>该项目</w:t>
      </w:r>
      <w:r>
        <w:rPr>
          <w:rFonts w:hint="eastAsia" w:ascii="Times New Roman" w:hAnsi="Times New Roman" w:eastAsia="方正仿宋_GBK" w:cs="方正仿宋_GBK"/>
          <w:sz w:val="32"/>
          <w:szCs w:val="32"/>
        </w:rPr>
        <w:t>的实施有效规范企业依法为劳动者缴纳社会保险，促进了高校毕业生就业，带动了当地就业水平的提升。</w:t>
      </w:r>
    </w:p>
    <w:p>
      <w:pPr>
        <w:pStyle w:val="2"/>
        <w:pageBreakBefore w:val="0"/>
        <w:numPr>
          <w:ilvl w:val="0"/>
          <w:numId w:val="0"/>
        </w:numPr>
        <w:wordWrap/>
        <w:topLinePunct w:val="0"/>
        <w:bidi w:val="0"/>
        <w:adjustRightInd/>
        <w:spacing w:line="560" w:lineRule="exact"/>
        <w:ind w:leftChars="200" w:firstLine="321" w:firstLineChars="100"/>
        <w:outlineLvl w:val="2"/>
        <w:rPr>
          <w:rFonts w:hint="eastAsia" w:ascii="Times New Roman" w:hAnsi="Times New Roman" w:cs="方正仿宋_GBK"/>
          <w:b/>
          <w:bCs/>
          <w:sz w:val="32"/>
          <w:szCs w:val="32"/>
          <w:lang w:val="en-US" w:eastAsia="zh-CN"/>
        </w:rPr>
      </w:pPr>
      <w:bookmarkStart w:id="69" w:name="_Toc32493"/>
      <w:r>
        <w:rPr>
          <w:rFonts w:hint="eastAsia" w:ascii="Times New Roman" w:hAnsi="Times New Roman" w:cs="方正仿宋_GBK"/>
          <w:b/>
          <w:bCs/>
          <w:sz w:val="32"/>
          <w:szCs w:val="32"/>
          <w:lang w:val="en-US" w:eastAsia="zh-CN"/>
        </w:rPr>
        <w:t>3.具体绩效指标</w:t>
      </w:r>
      <w:bookmarkEnd w:id="69"/>
    </w:p>
    <w:p>
      <w:pPr>
        <w:pStyle w:val="40"/>
        <w:pageBreakBefore w:val="0"/>
        <w:wordWrap/>
        <w:topLinePunct w:val="0"/>
        <w:bidi w:val="0"/>
        <w:adjustRightInd/>
        <w:spacing w:line="560" w:lineRule="exact"/>
        <w:jc w:val="both"/>
        <w:rPr>
          <w:rFonts w:ascii="Times New Roman" w:hAnsi="Times New Roman" w:eastAsia="方正仿宋_GBK" w:cs="方正仿宋_GBK"/>
        </w:rPr>
      </w:pPr>
      <w:r>
        <w:rPr>
          <w:rFonts w:hint="eastAsia" w:ascii="Times New Roman" w:hAnsi="Times New Roman" w:eastAsia="方正仿宋_GBK" w:cs="方正仿宋_GBK"/>
          <w:b w:val="0"/>
          <w:bCs/>
          <w:color w:val="auto"/>
          <w:sz w:val="32"/>
          <w:szCs w:val="32"/>
          <w:lang w:val="en-US" w:eastAsia="zh-CN"/>
        </w:rPr>
        <w:t>开发区企业社保补贴</w:t>
      </w:r>
      <w:r>
        <w:rPr>
          <w:rFonts w:hint="eastAsia" w:ascii="Times New Roman" w:hAnsi="Times New Roman" w:cs="方正仿宋_GBK"/>
          <w:b w:val="0"/>
          <w:bCs/>
          <w:color w:val="auto"/>
          <w:sz w:val="32"/>
          <w:szCs w:val="32"/>
          <w:lang w:val="en-US" w:eastAsia="zh-CN"/>
        </w:rPr>
        <w:t>项目预算</w:t>
      </w:r>
      <w:r>
        <w:rPr>
          <w:rFonts w:hint="eastAsia" w:ascii="Times New Roman" w:hAnsi="Times New Roman" w:eastAsia="方正仿宋_GBK" w:cs="方正仿宋_GBK"/>
        </w:rPr>
        <w:t>资金</w:t>
      </w:r>
      <w:r>
        <w:rPr>
          <w:rFonts w:hint="eastAsia" w:ascii="Times New Roman" w:hAnsi="Times New Roman"/>
          <w:lang w:val="en-US" w:eastAsia="zh-CN"/>
        </w:rPr>
        <w:t>2865.78</w:t>
      </w:r>
      <w:r>
        <w:rPr>
          <w:rFonts w:hint="eastAsia" w:ascii="Times New Roman" w:hAnsi="Times New Roman" w:eastAsia="方正仿宋_GBK" w:cs="方正仿宋_GBK"/>
        </w:rPr>
        <w:t>万元</w:t>
      </w:r>
      <w:r>
        <w:rPr>
          <w:rFonts w:hint="eastAsia" w:ascii="Times New Roman" w:hAnsi="Times New Roman" w:cs="方正仿宋_GBK"/>
          <w:lang w:eastAsia="zh-CN"/>
        </w:rPr>
        <w:t>，</w:t>
      </w:r>
      <w:r>
        <w:rPr>
          <w:rFonts w:hint="eastAsia" w:ascii="Times New Roman" w:hAnsi="Times New Roman" w:eastAsia="方正仿宋_GBK" w:cs="方正仿宋_GBK"/>
        </w:rPr>
        <w:t>设置了3个一级指标，</w:t>
      </w:r>
      <w:r>
        <w:rPr>
          <w:rFonts w:ascii="Times New Roman" w:hAnsi="Times New Roman" w:eastAsia="方正仿宋_GBK"/>
        </w:rPr>
        <w:t>6</w:t>
      </w:r>
      <w:r>
        <w:rPr>
          <w:rFonts w:hint="eastAsia" w:ascii="Times New Roman" w:hAnsi="Times New Roman" w:eastAsia="方正仿宋_GBK" w:cs="方正仿宋_GBK"/>
        </w:rPr>
        <w:t>个二级指标，</w:t>
      </w:r>
      <w:r>
        <w:rPr>
          <w:rFonts w:ascii="Times New Roman" w:hAnsi="Times New Roman" w:eastAsia="方正仿宋_GBK"/>
        </w:rPr>
        <w:t>1</w:t>
      </w:r>
      <w:r>
        <w:rPr>
          <w:rFonts w:hint="eastAsia" w:ascii="Times New Roman" w:hAnsi="Times New Roman"/>
          <w:lang w:val="en-US" w:eastAsia="zh-CN"/>
        </w:rPr>
        <w:t>0</w:t>
      </w:r>
      <w:r>
        <w:rPr>
          <w:rFonts w:hint="eastAsia" w:ascii="Times New Roman" w:hAnsi="Times New Roman" w:eastAsia="方正仿宋_GBK" w:cs="方正仿宋_GBK"/>
        </w:rPr>
        <w:t>个三级指标</w:t>
      </w:r>
      <w:r>
        <w:rPr>
          <w:rFonts w:hint="eastAsia" w:ascii="Times New Roman" w:hAnsi="Times New Roman" w:cs="方正仿宋_GBK"/>
          <w:lang w:eastAsia="zh-CN"/>
        </w:rPr>
        <w:t>，</w:t>
      </w:r>
      <w:r>
        <w:rPr>
          <w:rFonts w:hint="eastAsia" w:ascii="Times New Roman" w:hAnsi="Times New Roman" w:eastAsia="方正仿宋_GBK" w:cs="方正仿宋_GBK"/>
        </w:rPr>
        <w:t>其中</w:t>
      </w:r>
      <w:r>
        <w:rPr>
          <w:rFonts w:hint="eastAsia" w:ascii="Times New Roman" w:hAnsi="Times New Roman" w:cs="方正仿宋_GBK"/>
          <w:lang w:eastAsia="zh-CN"/>
        </w:rPr>
        <w:t>包括</w:t>
      </w:r>
      <w:r>
        <w:rPr>
          <w:rFonts w:hint="eastAsia" w:ascii="Times New Roman" w:hAnsi="Times New Roman" w:eastAsia="方正仿宋_GBK" w:cs="方正仿宋_GBK"/>
        </w:rPr>
        <w:t>：</w:t>
      </w:r>
    </w:p>
    <w:p>
      <w:pPr>
        <w:pStyle w:val="2"/>
        <w:pageBreakBefore w:val="0"/>
        <w:widowControl w:val="0"/>
        <w:numPr>
          <w:ilvl w:val="0"/>
          <w:numId w:val="0"/>
        </w:numPr>
        <w:wordWrap/>
        <w:topLinePunct w:val="0"/>
        <w:bidi w:val="0"/>
        <w:adjustRightInd/>
        <w:spacing w:after="120" w:line="560" w:lineRule="exact"/>
        <w:ind w:firstLine="1285" w:firstLineChars="400"/>
        <w:jc w:val="both"/>
        <w:outlineLvl w:val="0"/>
        <w:rPr>
          <w:rFonts w:hint="eastAsia" w:ascii="Times New Roman" w:hAnsi="Times New Roman" w:eastAsia="方正仿宋_GBK" w:cs="方正仿宋_GBK"/>
          <w:b/>
          <w:bCs/>
          <w:sz w:val="32"/>
          <w:szCs w:val="32"/>
          <w:lang w:val="en-US" w:eastAsia="zh-CN"/>
        </w:rPr>
      </w:pPr>
      <w:bookmarkStart w:id="70" w:name="_Toc2579"/>
      <w:r>
        <w:rPr>
          <w:rFonts w:hint="eastAsia" w:ascii="Times New Roman" w:hAnsi="Times New Roman" w:eastAsia="方正仿宋_GBK" w:cs="方正仿宋_GBK"/>
          <w:b/>
          <w:bCs w:val="0"/>
          <w:color w:val="auto"/>
          <w:sz w:val="32"/>
          <w:szCs w:val="32"/>
          <w:lang w:val="en-US" w:eastAsia="zh-CN"/>
        </w:rPr>
        <w:t>开发区企业社保补贴项目</w:t>
      </w:r>
      <w:r>
        <w:rPr>
          <w:rFonts w:hint="eastAsia" w:ascii="Times New Roman" w:hAnsi="Times New Roman" w:cs="方正仿宋_GBK"/>
          <w:b/>
          <w:bCs w:val="0"/>
          <w:color w:val="auto"/>
          <w:sz w:val="32"/>
          <w:szCs w:val="32"/>
          <w:lang w:val="en-US" w:eastAsia="zh-CN"/>
        </w:rPr>
        <w:t>2022</w:t>
      </w:r>
      <w:r>
        <w:rPr>
          <w:rFonts w:hint="eastAsia" w:ascii="Times New Roman" w:hAnsi="Times New Roman" w:eastAsia="方正仿宋_GBK" w:cs="方正仿宋_GBK"/>
          <w:b/>
          <w:bCs w:val="0"/>
          <w:sz w:val="32"/>
          <w:szCs w:val="32"/>
        </w:rPr>
        <w:t>年度绩效目标表</w:t>
      </w:r>
      <w:bookmarkEnd w:id="70"/>
    </w:p>
    <w:tbl>
      <w:tblPr>
        <w:tblStyle w:val="16"/>
        <w:tblW w:w="8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7"/>
        <w:gridCol w:w="1887"/>
        <w:gridCol w:w="2741"/>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220" w:firstLineChars="1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一级指标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二级指标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三级指标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产出指标</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数量指标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补贴企业数量</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&gt;=302家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rPr>
                <w:rFonts w:hint="eastAsia" w:ascii="方正仿宋_GBK" w:hAnsi="方正仿宋_GBK" w:eastAsia="方正仿宋_GBK" w:cs="方正仿宋_GBK"/>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补贴人员数量</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&gt;=342人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3"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质量指标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资金使用合规率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时效指标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补贴发放及时率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成本指标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企业社保补贴支出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&lt;=2749.56万元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rPr>
                <w:rFonts w:hint="eastAsia" w:ascii="方正仿宋_GBK" w:hAnsi="方正仿宋_GBK" w:eastAsia="方正仿宋_GBK" w:cs="方正仿宋_GBK"/>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高校毕业生社保补贴支出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&lt;=116.22万元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效益指标</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220"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社会效益指标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社会服务能力提升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rPr>
                <w:rFonts w:hint="eastAsia" w:ascii="方正仿宋_GBK" w:hAnsi="方正仿宋_GBK" w:eastAsia="方正仿宋_GBK" w:cs="方正仿宋_GBK"/>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社保补贴带动就业鼓励情况</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3"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满意度指标</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满意度指标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受益企业满意度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rPr>
                <w:rFonts w:hint="eastAsia" w:ascii="方正仿宋_GBK" w:hAnsi="方正仿宋_GBK" w:eastAsia="方正仿宋_GBK" w:cs="方正仿宋_GBK"/>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rPr>
                <w:rFonts w:hint="eastAsia" w:ascii="方正仿宋_GBK" w:hAnsi="方正仿宋_GBK" w:eastAsia="方正仿宋_GBK" w:cs="方正仿宋_GBK"/>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受益个人满意度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&gt;=95%</w:t>
            </w:r>
          </w:p>
        </w:tc>
      </w:tr>
    </w:tbl>
    <w:p>
      <w:pPr>
        <w:pStyle w:val="4"/>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bookmarkStart w:id="71" w:name="_Toc19627"/>
      <w:bookmarkStart w:id="72" w:name="_Toc2612"/>
      <w:bookmarkStart w:id="73" w:name="_Toc17456"/>
      <w:bookmarkStart w:id="74" w:name="_Toc24088"/>
      <w:bookmarkStart w:id="75" w:name="_Toc27342"/>
      <w:bookmarkStart w:id="76" w:name="_Toc14745"/>
      <w:bookmarkStart w:id="77" w:name="_Toc15932"/>
      <w:bookmarkStart w:id="78" w:name="_Toc25926"/>
      <w:bookmarkStart w:id="79" w:name="_Toc20460_WPSOffice_Level1"/>
      <w:r>
        <w:rPr>
          <w:rFonts w:hint="eastAsia" w:ascii="Times New Roman" w:hAnsi="Times New Roman" w:eastAsia="方正仿宋_GBK" w:cs="方正仿宋_GBK"/>
          <w:sz w:val="32"/>
          <w:szCs w:val="32"/>
          <w:lang w:val="en-US" w:eastAsia="zh-CN"/>
        </w:rPr>
        <w:t>二、绩效评价工作开展情况</w:t>
      </w:r>
      <w:bookmarkEnd w:id="71"/>
      <w:bookmarkEnd w:id="72"/>
      <w:bookmarkEnd w:id="73"/>
      <w:bookmarkEnd w:id="74"/>
      <w:bookmarkEnd w:id="75"/>
      <w:bookmarkEnd w:id="76"/>
      <w:bookmarkEnd w:id="77"/>
      <w:bookmarkEnd w:id="78"/>
      <w:bookmarkEnd w:id="79"/>
      <w:bookmarkStart w:id="80" w:name="_TOC_250000"/>
      <w:bookmarkEnd w:id="80"/>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bookmarkStart w:id="81" w:name="_Toc19016"/>
      <w:bookmarkStart w:id="82" w:name="_Toc192"/>
      <w:bookmarkStart w:id="83" w:name="_Toc25762"/>
      <w:bookmarkStart w:id="84" w:name="_Toc14263"/>
      <w:bookmarkStart w:id="85" w:name="_Toc596"/>
      <w:bookmarkStart w:id="86" w:name="_Toc6471_WPSOffice_Level2"/>
      <w:bookmarkStart w:id="87" w:name="_Toc5198"/>
      <w:bookmarkStart w:id="88" w:name="_Toc19867"/>
      <w:r>
        <w:rPr>
          <w:rFonts w:hint="eastAsia" w:ascii="Times New Roman" w:hAnsi="Times New Roman" w:eastAsia="方正仿宋_GBK" w:cs="方正仿宋_GBK"/>
          <w:sz w:val="32"/>
          <w:szCs w:val="32"/>
          <w:lang w:val="en-US" w:eastAsia="zh-CN"/>
        </w:rPr>
        <w:t>（一）绩效评价目的、对象和范围</w:t>
      </w:r>
      <w:bookmarkEnd w:id="81"/>
      <w:bookmarkEnd w:id="82"/>
      <w:bookmarkEnd w:id="83"/>
      <w:bookmarkEnd w:id="84"/>
      <w:bookmarkEnd w:id="85"/>
      <w:bookmarkEnd w:id="86"/>
      <w:bookmarkEnd w:id="87"/>
      <w:bookmarkEnd w:id="88"/>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89" w:name="_Toc27335"/>
      <w:bookmarkStart w:id="90" w:name="_Toc15860"/>
      <w:bookmarkStart w:id="91" w:name="_Toc1527"/>
      <w:r>
        <w:rPr>
          <w:rFonts w:hint="eastAsia" w:ascii="Times New Roman" w:hAnsi="Times New Roman" w:eastAsia="方正仿宋_GBK" w:cs="方正仿宋_GBK"/>
          <w:sz w:val="32"/>
          <w:szCs w:val="32"/>
          <w:lang w:val="en-US" w:eastAsia="zh-CN"/>
        </w:rPr>
        <w:t>1.绩效评价目的</w:t>
      </w:r>
      <w:bookmarkEnd w:id="89"/>
      <w:bookmarkEnd w:id="90"/>
      <w:bookmarkEnd w:id="91"/>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bookmarkStart w:id="92" w:name="_Toc4347"/>
      <w:r>
        <w:rPr>
          <w:rFonts w:hint="eastAsia" w:ascii="Times New Roman" w:hAnsi="Times New Roman" w:eastAsia="方正仿宋_GBK" w:cs="方正仿宋_GBK"/>
          <w:sz w:val="32"/>
          <w:szCs w:val="32"/>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lang w:val="en-US" w:eastAsia="zh-CN"/>
        </w:rPr>
        <w:t>等相关政策文件与规定，旨在评价</w:t>
      </w:r>
      <w:r>
        <w:rPr>
          <w:rFonts w:hint="eastAsia" w:ascii="Times New Roman" w:hAnsi="Times New Roman" w:eastAsia="方正仿宋_GBK" w:cs="方正仿宋_GBK"/>
          <w:b w:val="0"/>
          <w:bCs/>
          <w:color w:val="auto"/>
          <w:sz w:val="32"/>
          <w:szCs w:val="32"/>
          <w:lang w:val="en-US" w:eastAsia="zh-CN"/>
        </w:rPr>
        <w:t>开发区企业社保补贴项目</w:t>
      </w:r>
      <w:r>
        <w:rPr>
          <w:rFonts w:hint="eastAsia" w:ascii="Times New Roman" w:hAnsi="Times New Roman" w:eastAsia="方正仿宋_GBK" w:cs="方正仿宋_GBK"/>
          <w:sz w:val="32"/>
          <w:szCs w:val="32"/>
          <w:lang w:val="en-US" w:eastAsia="zh-CN"/>
        </w:rPr>
        <w:t>实施前期、过程及效果，评价</w:t>
      </w:r>
      <w:r>
        <w:rPr>
          <w:rFonts w:hint="eastAsia" w:ascii="Times New Roman" w:hAnsi="Times New Roman" w:eastAsia="方正仿宋_GBK" w:cs="方正仿宋_GBK"/>
          <w:b w:val="0"/>
          <w:bCs/>
          <w:color w:val="auto"/>
          <w:sz w:val="32"/>
          <w:szCs w:val="32"/>
          <w:lang w:val="en-US" w:eastAsia="zh-CN"/>
        </w:rPr>
        <w:t>开发区企业社保补贴项目</w:t>
      </w:r>
      <w:r>
        <w:rPr>
          <w:rFonts w:hint="eastAsia" w:ascii="Times New Roman" w:hAnsi="Times New Roman" w:eastAsia="方正仿宋_GBK" w:cs="方正仿宋_GBK"/>
          <w:sz w:val="32"/>
          <w:szCs w:val="32"/>
          <w:lang w:val="en-US" w:eastAsia="zh-CN"/>
        </w:rPr>
        <w:t>财政预算资金使用的效率及效益。</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绩效评价的目的是发现</w:t>
      </w:r>
      <w:r>
        <w:rPr>
          <w:rFonts w:hint="eastAsia" w:ascii="Times New Roman" w:hAnsi="Times New Roman" w:eastAsia="方正仿宋_GBK" w:cs="方正仿宋_GBK"/>
          <w:b w:val="0"/>
          <w:bCs/>
          <w:color w:val="auto"/>
          <w:sz w:val="32"/>
          <w:szCs w:val="32"/>
          <w:lang w:val="en-US" w:eastAsia="zh-CN"/>
        </w:rPr>
        <w:t>开发区企业社保补贴项目</w:t>
      </w:r>
      <w:r>
        <w:rPr>
          <w:rFonts w:hint="eastAsia" w:ascii="Times New Roman" w:hAnsi="Times New Roman" w:eastAsia="方正仿宋_GBK" w:cs="方正仿宋_GBK"/>
          <w:sz w:val="32"/>
          <w:szCs w:val="32"/>
          <w:lang w:val="en-US" w:eastAsia="zh-CN"/>
        </w:rPr>
        <w:t>预算资金在项目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93" w:name="_Toc9515"/>
      <w:bookmarkStart w:id="94" w:name="_Toc1256"/>
      <w:r>
        <w:rPr>
          <w:rFonts w:hint="eastAsia" w:ascii="Times New Roman" w:hAnsi="Times New Roman" w:eastAsia="方正仿宋_GBK" w:cs="方正仿宋_GBK"/>
          <w:sz w:val="32"/>
          <w:szCs w:val="32"/>
          <w:lang w:val="en-US" w:eastAsia="zh-CN"/>
        </w:rPr>
        <w:t>2.绩效评价对象</w:t>
      </w:r>
      <w:bookmarkEnd w:id="92"/>
      <w:bookmarkEnd w:id="93"/>
      <w:bookmarkEnd w:id="94"/>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lang w:val="en-US" w:eastAsia="zh-CN"/>
        </w:rPr>
        <w:t>等相关政策文件与规定，</w:t>
      </w:r>
      <w:r>
        <w:rPr>
          <w:rFonts w:hint="eastAsia" w:ascii="Times New Roman" w:hAnsi="Times New Roman" w:eastAsia="方正仿宋_GBK" w:cs="方正仿宋_GBK"/>
          <w:sz w:val="32"/>
          <w:szCs w:val="32"/>
          <w:lang w:eastAsia="zh-CN"/>
        </w:rPr>
        <w:t>对</w:t>
      </w:r>
      <w:r>
        <w:rPr>
          <w:rFonts w:hint="eastAsia" w:ascii="Times New Roman" w:hAnsi="Times New Roman" w:eastAsia="方正仿宋_GBK" w:cs="方正仿宋_GBK"/>
          <w:sz w:val="32"/>
          <w:szCs w:val="32"/>
          <w:lang w:val="en-US" w:eastAsia="zh-CN"/>
        </w:rPr>
        <w:t>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lang w:eastAsia="zh-CN"/>
        </w:rPr>
        <w:t>展开评价，主要评价该项目的投入、产出及效益</w:t>
      </w:r>
      <w:r>
        <w:rPr>
          <w:rFonts w:hint="eastAsia" w:ascii="Times New Roman" w:hAnsi="Times New Roman" w:eastAsia="方正仿宋_GBK" w:cs="方正仿宋_GBK"/>
          <w:sz w:val="32"/>
          <w:szCs w:val="32"/>
        </w:rPr>
        <w:t>。</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95" w:name="_Toc28781"/>
      <w:bookmarkStart w:id="96" w:name="_Toc22949"/>
      <w:bookmarkStart w:id="97" w:name="_Toc18378"/>
      <w:r>
        <w:rPr>
          <w:rFonts w:hint="eastAsia" w:ascii="Times New Roman" w:hAnsi="Times New Roman" w:eastAsia="方正仿宋_GBK" w:cs="方正仿宋_GBK"/>
          <w:sz w:val="32"/>
          <w:szCs w:val="32"/>
          <w:lang w:val="en-US" w:eastAsia="zh-CN"/>
        </w:rPr>
        <w:t>3.绩效评价范围</w:t>
      </w:r>
      <w:bookmarkEnd w:id="95"/>
      <w:bookmarkEnd w:id="96"/>
      <w:bookmarkEnd w:id="97"/>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bookmarkStart w:id="98" w:name="_Toc29699"/>
      <w:bookmarkStart w:id="99" w:name="_Toc2961"/>
      <w:bookmarkStart w:id="100" w:name="_Toc7990"/>
      <w:bookmarkStart w:id="101" w:name="_Toc32655"/>
      <w:bookmarkStart w:id="102" w:name="_Toc10152"/>
      <w:r>
        <w:rPr>
          <w:rFonts w:hint="eastAsia" w:ascii="Times New Roman" w:hAnsi="Times New Roman" w:eastAsia="方正仿宋_GBK" w:cs="方正仿宋_GBK"/>
          <w:sz w:val="32"/>
          <w:szCs w:val="32"/>
          <w:lang w:val="en-US" w:eastAsia="zh-CN"/>
        </w:rPr>
        <w:t>本次绩效评价范围主要围绕</w:t>
      </w:r>
      <w:r>
        <w:rPr>
          <w:rFonts w:hint="eastAsia" w:ascii="Times New Roman" w:hAnsi="Times New Roman" w:eastAsia="方正仿宋_GBK" w:cs="方正仿宋_GBK"/>
          <w:b w:val="0"/>
          <w:bCs/>
          <w:color w:val="auto"/>
          <w:sz w:val="32"/>
          <w:szCs w:val="32"/>
          <w:lang w:val="en-US" w:eastAsia="zh-CN"/>
        </w:rPr>
        <w:t>开发区企业社保补贴项目</w:t>
      </w:r>
      <w:r>
        <w:rPr>
          <w:rFonts w:hint="eastAsia" w:ascii="Times New Roman" w:hAnsi="Times New Roman" w:eastAsia="方正仿宋_GBK" w:cs="方正仿宋_GBK"/>
          <w:sz w:val="32"/>
          <w:szCs w:val="32"/>
          <w:lang w:val="en-US" w:eastAsia="zh-CN"/>
        </w:rPr>
        <w:t>决策情况、项目管理、产出情况、效益情况、资金管理和使用情况、相关管理制度办法的健全性及执行情况、以及其他相关内容</w:t>
      </w:r>
      <w:r>
        <w:rPr>
          <w:rFonts w:hint="eastAsia" w:ascii="Times New Roman" w:hAnsi="Times New Roman" w:cs="方正仿宋_GBK"/>
          <w:sz w:val="32"/>
          <w:szCs w:val="32"/>
          <w:lang w:val="en-US" w:eastAsia="zh-CN"/>
        </w:rPr>
        <w:t>开展绩效评价工作。</w:t>
      </w:r>
    </w:p>
    <w:bookmarkEnd w:id="98"/>
    <w:bookmarkEnd w:id="99"/>
    <w:bookmarkEnd w:id="100"/>
    <w:bookmarkEnd w:id="101"/>
    <w:bookmarkEnd w:id="102"/>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03" w:name="_Toc29412"/>
      <w:bookmarkStart w:id="104" w:name="_Toc22726"/>
      <w:bookmarkStart w:id="105" w:name="_Toc27845_WPSOffice_Level2"/>
      <w:bookmarkStart w:id="106" w:name="_Toc7351"/>
      <w:bookmarkStart w:id="107" w:name="_Toc19251"/>
      <w:r>
        <w:rPr>
          <w:rFonts w:hint="eastAsia" w:ascii="Times New Roman" w:hAnsi="Times New Roman" w:eastAsia="方正仿宋_GBK" w:cs="方正仿宋_GBK"/>
          <w:sz w:val="32"/>
          <w:szCs w:val="32"/>
          <w:lang w:val="en-US" w:eastAsia="zh-CN"/>
        </w:rPr>
        <w:t>（二）绩效评价原则、评价指标体系、评价方法、评价标准</w:t>
      </w:r>
      <w:bookmarkEnd w:id="103"/>
      <w:bookmarkEnd w:id="104"/>
      <w:bookmarkEnd w:id="105"/>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08" w:name="_Toc22525"/>
      <w:bookmarkStart w:id="109" w:name="_Toc1602"/>
      <w:bookmarkStart w:id="110" w:name="_Toc31825"/>
      <w:bookmarkStart w:id="111" w:name="_Toc29251"/>
      <w:bookmarkStart w:id="112" w:name="_Toc12442"/>
      <w:bookmarkStart w:id="113" w:name="_Toc31771"/>
      <w:bookmarkStart w:id="114" w:name="_Toc26481"/>
      <w:r>
        <w:rPr>
          <w:rFonts w:hint="eastAsia" w:ascii="Times New Roman" w:hAnsi="Times New Roman" w:eastAsia="方正仿宋_GBK" w:cs="方正仿宋_GBK"/>
          <w:sz w:val="32"/>
          <w:szCs w:val="32"/>
          <w:lang w:val="en-US" w:eastAsia="zh-CN"/>
        </w:rPr>
        <w:t>1.绩效评价原则</w:t>
      </w:r>
      <w:bookmarkEnd w:id="108"/>
      <w:bookmarkEnd w:id="109"/>
      <w:bookmarkEnd w:id="110"/>
      <w:bookmarkEnd w:id="111"/>
      <w:bookmarkEnd w:id="112"/>
      <w:bookmarkEnd w:id="113"/>
      <w:bookmarkEnd w:id="114"/>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（1）依法依规原则。绩效评价各个环节，充分体现依法依规要求，严格按照规定的管理程序和方法运作。</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（2）科学规范原则。落实相关政策文件情况，按照科学可行的要求，采取定性与定量相结合的分析方法，严格遵守规定程序。</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（3）客观公正原则。绩效评价人员本着客观、公正的态度进行项目评价，评价结果依法公开，并接受公众监督。</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（4）绩效相关原则。在进行绩效评价时，重点关注项目产出情况，包括资金支付与项目实施进度，并对其进行比较，准确反映出二者的关系。</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（5）激励约束原则。绩效评价结果与预算安排、政策调整、改进管理实质性挂钩，体现奖优罚劣和激励相容导向，有效要安排、低效要压减、无效要问责。</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15" w:name="_Toc436"/>
      <w:bookmarkStart w:id="116" w:name="_Toc13563"/>
      <w:r>
        <w:rPr>
          <w:rFonts w:hint="eastAsia" w:ascii="Times New Roman" w:hAnsi="Times New Roman" w:eastAsia="方正仿宋_GBK" w:cs="方正仿宋_GBK"/>
          <w:sz w:val="32"/>
          <w:szCs w:val="32"/>
          <w:lang w:val="en-US" w:eastAsia="zh-CN"/>
        </w:rPr>
        <w:t>2.评价指标体系</w:t>
      </w:r>
      <w:bookmarkEnd w:id="115"/>
      <w:bookmarkEnd w:id="11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本次绩效评价指标体系按照《财政部关于印发〈项目支出绩效评价管理办法〉的通知》（财预[2020]10号）文件要求设置，由决策、过程、产出、效益4个一级指标、10个二级指标、17个三级指标构成。</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一级指标为：决策（20分）、过程（20分）、产出（40分）、效益（20分），共计100分。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级指标为：项目立项（5分）、绩效目标（5分）、资金投入（10分）、资金管理（15分）、组织实施（5分）、产出数量（10分）、产出质量（10分）、产出时效（10分）、产出成本（10分）、项目效益（20分），共计100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854" w:type="dxa"/>
        <w:jc w:val="center"/>
        <w:tblLayout w:type="fixed"/>
        <w:tblCellMar>
          <w:top w:w="0" w:type="dxa"/>
          <w:left w:w="0" w:type="dxa"/>
          <w:bottom w:w="0" w:type="dxa"/>
          <w:right w:w="0" w:type="dxa"/>
        </w:tblCellMar>
      </w:tblPr>
      <w:tblGrid>
        <w:gridCol w:w="2103"/>
        <w:gridCol w:w="2626"/>
        <w:gridCol w:w="3298"/>
        <w:gridCol w:w="827"/>
      </w:tblGrid>
      <w:tr>
        <w:tblPrEx>
          <w:tblCellMar>
            <w:top w:w="0" w:type="dxa"/>
            <w:left w:w="0" w:type="dxa"/>
            <w:bottom w:w="0" w:type="dxa"/>
            <w:right w:w="0" w:type="dxa"/>
          </w:tblCellMar>
        </w:tblPrEx>
        <w:trPr>
          <w:trHeight w:val="400" w:hRule="atLeast"/>
          <w:tblHeader/>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400" w:firstLineChars="200"/>
              <w:jc w:val="center"/>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一级指标</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二级指标</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三级指标</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right="2"/>
              <w:jc w:val="both"/>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分值</w:t>
            </w:r>
          </w:p>
        </w:tc>
      </w:tr>
      <w:tr>
        <w:tblPrEx>
          <w:tblCellMar>
            <w:top w:w="0" w:type="dxa"/>
            <w:left w:w="0" w:type="dxa"/>
            <w:bottom w:w="0" w:type="dxa"/>
            <w:right w:w="0" w:type="dxa"/>
          </w:tblCellMar>
        </w:tblPrEx>
        <w:trPr>
          <w:trHeight w:val="400" w:hRule="atLeast"/>
          <w:jc w:val="center"/>
        </w:trPr>
        <w:tc>
          <w:tcPr>
            <w:tcW w:w="21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400" w:firstLineChars="200"/>
              <w:jc w:val="center"/>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决策 （20分）</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项目立项（5分）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立项依据充分性（3分）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3</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立项程序规范性（2分）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2</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绩效目标（5分）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w:t>
            </w:r>
            <w:r>
              <w:rPr>
                <w:rFonts w:hint="eastAsia" w:ascii="Times New Roman" w:hAnsi="Times New Roman" w:eastAsia="方正仿宋_GBK" w:cs="方正仿宋_GBK"/>
                <w:sz w:val="20"/>
                <w:szCs w:val="20"/>
                <w:lang w:eastAsia="zh-CN"/>
              </w:rPr>
              <w:t>合理性</w:t>
            </w:r>
            <w:r>
              <w:rPr>
                <w:rFonts w:hint="eastAsia" w:ascii="Times New Roman" w:hAnsi="Times New Roman" w:eastAsia="方正仿宋_GBK" w:cs="方正仿宋_GBK"/>
                <w:sz w:val="20"/>
                <w:szCs w:val="20"/>
              </w:rPr>
              <w:t>（3分）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3</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绩效指标</w:t>
            </w:r>
            <w:r>
              <w:rPr>
                <w:rFonts w:hint="eastAsia" w:ascii="Times New Roman" w:hAnsi="Times New Roman" w:eastAsia="方正仿宋_GBK" w:cs="方正仿宋_GBK"/>
                <w:sz w:val="20"/>
                <w:szCs w:val="20"/>
                <w:lang w:eastAsia="zh-CN"/>
              </w:rPr>
              <w:t>明确性</w:t>
            </w:r>
            <w:r>
              <w:rPr>
                <w:rFonts w:hint="eastAsia" w:ascii="Times New Roman" w:hAnsi="Times New Roman" w:eastAsia="方正仿宋_GBK" w:cs="方正仿宋_GBK"/>
                <w:sz w:val="20"/>
                <w:szCs w:val="20"/>
              </w:rPr>
              <w:t>（2分）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2</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资金投入（10分）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预算编制</w:t>
            </w:r>
            <w:r>
              <w:rPr>
                <w:rFonts w:hint="eastAsia" w:ascii="Times New Roman" w:hAnsi="Times New Roman" w:eastAsia="方正仿宋_GBK" w:cs="方正仿宋_GBK"/>
                <w:sz w:val="20"/>
                <w:szCs w:val="20"/>
                <w:lang w:eastAsia="zh-CN"/>
              </w:rPr>
              <w:t>科学性</w:t>
            </w:r>
            <w:r>
              <w:rPr>
                <w:rFonts w:hint="eastAsia" w:ascii="Times New Roman" w:hAnsi="Times New Roman" w:eastAsia="方正仿宋_GBK" w:cs="方正仿宋_GBK"/>
                <w:sz w:val="20"/>
                <w:szCs w:val="20"/>
              </w:rPr>
              <w:t>（5分）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5</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资金分配合理性（5分）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5</w:t>
            </w:r>
          </w:p>
        </w:tc>
      </w:tr>
      <w:tr>
        <w:tblPrEx>
          <w:tblCellMar>
            <w:top w:w="0" w:type="dxa"/>
            <w:left w:w="0" w:type="dxa"/>
            <w:bottom w:w="0" w:type="dxa"/>
            <w:right w:w="0" w:type="dxa"/>
          </w:tblCellMar>
        </w:tblPrEx>
        <w:trPr>
          <w:trHeight w:val="400" w:hRule="atLeast"/>
          <w:jc w:val="center"/>
        </w:trPr>
        <w:tc>
          <w:tcPr>
            <w:tcW w:w="21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400" w:firstLineChars="200"/>
              <w:jc w:val="center"/>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过程 （20分）</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资金管理（15分）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资金到位率（5分）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5</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预算执行率（5分）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5</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资金使用合规性（5分）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5</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组织实施（5分）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管理制度健全性（2分）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2</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制度执行</w:t>
            </w:r>
            <w:r>
              <w:rPr>
                <w:rFonts w:hint="eastAsia" w:ascii="Times New Roman" w:hAnsi="Times New Roman" w:eastAsia="方正仿宋_GBK" w:cs="方正仿宋_GBK"/>
                <w:sz w:val="20"/>
                <w:szCs w:val="20"/>
                <w:lang w:eastAsia="zh-CN"/>
              </w:rPr>
              <w:t>有效性</w:t>
            </w:r>
            <w:r>
              <w:rPr>
                <w:rFonts w:hint="eastAsia" w:ascii="Times New Roman" w:hAnsi="Times New Roman" w:eastAsia="方正仿宋_GBK" w:cs="方正仿宋_GBK"/>
                <w:sz w:val="20"/>
                <w:szCs w:val="20"/>
              </w:rPr>
              <w:t>（3分）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3</w:t>
            </w:r>
          </w:p>
        </w:tc>
      </w:tr>
      <w:tr>
        <w:tblPrEx>
          <w:tblCellMar>
            <w:top w:w="0" w:type="dxa"/>
            <w:left w:w="0" w:type="dxa"/>
            <w:bottom w:w="0" w:type="dxa"/>
            <w:right w:w="0" w:type="dxa"/>
          </w:tblCellMar>
        </w:tblPrEx>
        <w:trPr>
          <w:trHeight w:val="400" w:hRule="atLeast"/>
          <w:jc w:val="center"/>
        </w:trPr>
        <w:tc>
          <w:tcPr>
            <w:tcW w:w="21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400" w:firstLineChars="200"/>
              <w:jc w:val="center"/>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 （40分）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产出数量（10分）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实际完成率（10分）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产出质量（10分）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质量达标率（10分）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产出时效（10分）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完成及时性（10分）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产出成本（10分）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成本节约率（10分）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w:t>
            </w:r>
          </w:p>
        </w:tc>
      </w:tr>
      <w:tr>
        <w:tblPrEx>
          <w:tblCellMar>
            <w:top w:w="0" w:type="dxa"/>
            <w:left w:w="0" w:type="dxa"/>
            <w:bottom w:w="0" w:type="dxa"/>
            <w:right w:w="0" w:type="dxa"/>
          </w:tblCellMar>
        </w:tblPrEx>
        <w:trPr>
          <w:trHeight w:val="400" w:hRule="atLeast"/>
          <w:jc w:val="center"/>
        </w:trPr>
        <w:tc>
          <w:tcPr>
            <w:tcW w:w="21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400" w:firstLineChars="200"/>
              <w:jc w:val="center"/>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效益 （20分）</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项目效益（20分）</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实施效益（10分）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w:t>
            </w:r>
          </w:p>
        </w:tc>
      </w:tr>
      <w:tr>
        <w:tblPrEx>
          <w:tblCellMar>
            <w:top w:w="0" w:type="dxa"/>
            <w:left w:w="0" w:type="dxa"/>
            <w:bottom w:w="0" w:type="dxa"/>
            <w:right w:w="0" w:type="dxa"/>
          </w:tblCellMar>
        </w:tblPrEx>
        <w:trPr>
          <w:trHeight w:val="400" w:hRule="atLeast"/>
          <w:jc w:val="center"/>
        </w:trPr>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firstLine="400" w:firstLineChars="200"/>
              <w:jc w:val="center"/>
              <w:textAlignment w:val="auto"/>
              <w:rPr>
                <w:rFonts w:hint="eastAsia" w:ascii="Times New Roman" w:hAnsi="Times New Roman" w:eastAsia="方正仿宋_GBK" w:cs="方正仿宋_GBK"/>
                <w:color w:val="000000"/>
                <w:sz w:val="20"/>
                <w:szCs w:val="20"/>
              </w:rPr>
            </w:pP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满意度（10分）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w:t>
            </w:r>
          </w:p>
        </w:tc>
      </w:tr>
      <w:tr>
        <w:tblPrEx>
          <w:tblCellMar>
            <w:top w:w="0" w:type="dxa"/>
            <w:left w:w="0" w:type="dxa"/>
            <w:bottom w:w="0" w:type="dxa"/>
            <w:right w:w="0" w:type="dxa"/>
          </w:tblCellMar>
        </w:tblPrEx>
        <w:trPr>
          <w:trHeight w:val="400" w:hRule="atLeast"/>
          <w:jc w:val="center"/>
        </w:trPr>
        <w:tc>
          <w:tcPr>
            <w:tcW w:w="8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400" w:firstLineChars="200"/>
              <w:jc w:val="center"/>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合计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100</w:t>
            </w:r>
          </w:p>
        </w:tc>
      </w:tr>
    </w:tbl>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17" w:name="_Toc23002"/>
      <w:bookmarkStart w:id="118" w:name="_Toc20185"/>
      <w:r>
        <w:rPr>
          <w:rFonts w:hint="eastAsia" w:ascii="Times New Roman" w:hAnsi="Times New Roman" w:eastAsia="方正仿宋_GBK" w:cs="方正仿宋_GBK"/>
          <w:sz w:val="32"/>
          <w:szCs w:val="32"/>
          <w:lang w:val="en-US" w:eastAsia="zh-CN"/>
        </w:rPr>
        <w:t>3.绩效评价方法</w:t>
      </w:r>
      <w:bookmarkEnd w:id="117"/>
      <w:bookmarkEnd w:id="118"/>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本次评价的方法按照《财政部关于印发〈项目支出绩效评价管理办法〉的通知》（财预〔2020〕10号）要求，主要采取比较法</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调查法</w:t>
      </w:r>
      <w:r>
        <w:rPr>
          <w:rFonts w:hint="eastAsia" w:ascii="Times New Roman" w:hAnsi="Times New Roman" w:cs="方正仿宋_GBK"/>
          <w:sz w:val="32"/>
          <w:szCs w:val="32"/>
          <w:lang w:val="en-US" w:eastAsia="zh-CN"/>
        </w:rPr>
        <w:t>及</w:t>
      </w:r>
      <w:r>
        <w:rPr>
          <w:rFonts w:hint="eastAsia" w:ascii="Times New Roman" w:hAnsi="Times New Roman" w:eastAsia="方正仿宋_GBK" w:cs="方正仿宋_GBK"/>
          <w:sz w:val="32"/>
          <w:szCs w:val="32"/>
          <w:lang w:val="en-US" w:eastAsia="zh-CN"/>
        </w:rPr>
        <w:t>实地核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利益相关方</w:t>
      </w:r>
      <w:r>
        <w:rPr>
          <w:rFonts w:hint="eastAsia" w:ascii="Times New Roman" w:hAnsi="Times New Roman" w:cs="方正仿宋_GBK"/>
          <w:sz w:val="32"/>
          <w:szCs w:val="32"/>
          <w:lang w:val="en-US" w:eastAsia="zh-CN"/>
        </w:rPr>
        <w:t>面</w:t>
      </w:r>
      <w:r>
        <w:rPr>
          <w:rFonts w:hint="eastAsia" w:ascii="Times New Roman" w:hAnsi="Times New Roman" w:eastAsia="方正仿宋_GBK" w:cs="方正仿宋_GBK"/>
          <w:sz w:val="32"/>
          <w:szCs w:val="32"/>
          <w:lang w:val="en-US" w:eastAsia="zh-CN"/>
        </w:rPr>
        <w:t>实施的调查，并对调查结果进行统计、分析和评定</w:t>
      </w:r>
      <w:r>
        <w:rPr>
          <w:rFonts w:hint="eastAsia" w:ascii="Times New Roman" w:hAnsi="Times New Roman" w:cs="方正仿宋_GBK"/>
          <w:sz w:val="32"/>
          <w:szCs w:val="32"/>
          <w:lang w:val="en-US" w:eastAsia="zh-CN"/>
        </w:rPr>
        <w:t>，三是</w:t>
      </w:r>
      <w:r>
        <w:rPr>
          <w:rFonts w:hint="eastAsia" w:ascii="Times New Roman" w:hAnsi="Times New Roman" w:eastAsia="方正仿宋_GBK" w:cs="方正仿宋_GBK"/>
          <w:sz w:val="32"/>
          <w:szCs w:val="32"/>
          <w:lang w:val="en-US" w:eastAsia="zh-CN"/>
        </w:rPr>
        <w:t>实地核查法：通过核查实施单位专项资金凭证及账册，核实项目资金拨付时间、金额等，核实各项支出是否按照相关财务管理制度、合同约定等执行，是否存在超范围列支的情况。</w:t>
      </w:r>
    </w:p>
    <w:bookmarkEnd w:id="106"/>
    <w:bookmarkEnd w:id="107"/>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bookmarkStart w:id="119" w:name="_Toc6819"/>
      <w:bookmarkStart w:id="120" w:name="_Toc10700"/>
      <w:bookmarkStart w:id="121" w:name="_Toc21253"/>
      <w:bookmarkStart w:id="122" w:name="_Toc9682"/>
      <w:bookmarkStart w:id="123" w:name="_Toc242"/>
      <w:r>
        <w:rPr>
          <w:rFonts w:hint="eastAsia" w:ascii="Times New Roman" w:hAnsi="Times New Roman" w:eastAsia="方正仿宋_GBK" w:cs="方正仿宋_GBK"/>
          <w:sz w:val="32"/>
          <w:szCs w:val="32"/>
          <w:lang w:val="en-US" w:eastAsia="zh-CN"/>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（2）文献法：通过检索、查阅、梳理该项目相关的文件制度、会议纪要、单位职能、管理办法等相关材料，了解该项目立项依据的充分性及立项的规范性。</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社会调查法：社会调查是深入了解项目参与主体和利益相关方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（4）实地核查法：通过核查实施单位专项资金凭证及账册，核实项目资金拨付时间、金额等，核实各项支出是否按照相关财务管理制度、合同约定等执行，是否存在超范围列支的情况。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方正仿宋_GBK"/>
          <w:b/>
          <w:bCs/>
          <w:sz w:val="32"/>
          <w:szCs w:val="32"/>
          <w:lang w:val="en-US" w:eastAsia="zh-CN"/>
        </w:rPr>
      </w:pPr>
      <w:bookmarkStart w:id="124" w:name="_Toc25730"/>
      <w:bookmarkStart w:id="125" w:name="_Toc12151"/>
      <w:r>
        <w:rPr>
          <w:rFonts w:hint="eastAsia" w:ascii="Times New Roman" w:hAnsi="Times New Roman" w:eastAsia="方正仿宋_GBK" w:cs="方正仿宋_GBK"/>
          <w:b/>
          <w:bCs/>
          <w:sz w:val="32"/>
          <w:szCs w:val="32"/>
          <w:lang w:val="en-US" w:eastAsia="zh-CN"/>
        </w:rPr>
        <w:t>4.评价标准</w:t>
      </w:r>
      <w:bookmarkEnd w:id="124"/>
      <w:bookmarkEnd w:id="125"/>
      <w:r>
        <w:rPr>
          <w:rFonts w:hint="eastAsia" w:ascii="Times New Roman" w:hAnsi="Times New Roman" w:eastAsia="方正仿宋_GBK" w:cs="方正仿宋_GBK"/>
          <w:b/>
          <w:bCs/>
          <w:sz w:val="32"/>
          <w:szCs w:val="32"/>
          <w:lang w:val="en-US" w:eastAsia="zh-CN"/>
        </w:rPr>
        <w:t xml:space="preserve"> </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绩效评价标准通常包括计划标准、行业标准、历史标准等，本次绩效评价采用计划标准，以预先制定的目标、计划、预算、定额等作为评价标准，对比分析项目产出、效益的完成情况。</w:t>
      </w:r>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26" w:name="_Toc15117_WPSOffice_Level2"/>
      <w:bookmarkStart w:id="127" w:name="_Toc32191"/>
      <w:bookmarkStart w:id="128" w:name="_Toc4898"/>
      <w:r>
        <w:rPr>
          <w:rFonts w:hint="eastAsia" w:ascii="Times New Roman" w:hAnsi="Times New Roman" w:eastAsia="方正仿宋_GBK" w:cs="方正仿宋_GBK"/>
          <w:sz w:val="32"/>
          <w:szCs w:val="32"/>
          <w:lang w:val="en-US" w:eastAsia="zh-CN"/>
        </w:rPr>
        <w:t>（三）绩效评价工作过程</w:t>
      </w:r>
      <w:bookmarkEnd w:id="126"/>
      <w:bookmarkEnd w:id="127"/>
      <w:bookmarkEnd w:id="128"/>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29" w:name="_Toc12188_WPSOffice_Level2"/>
      <w:bookmarkStart w:id="130" w:name="_Toc4553"/>
      <w:bookmarkStart w:id="131" w:name="_Toc32399"/>
      <w:r>
        <w:rPr>
          <w:rFonts w:hint="eastAsia" w:ascii="Times New Roman" w:hAnsi="Times New Roman" w:eastAsia="方正仿宋_GBK" w:cs="方正仿宋_GBK"/>
          <w:sz w:val="32"/>
          <w:szCs w:val="32"/>
          <w:lang w:val="en-US" w:eastAsia="zh-CN"/>
        </w:rPr>
        <w:t>第一阶段：前期准备</w:t>
      </w:r>
      <w:bookmarkEnd w:id="129"/>
      <w:bookmarkEnd w:id="130"/>
      <w:r>
        <w:rPr>
          <w:rFonts w:hint="eastAsia" w:ascii="Times New Roman" w:hAnsi="Times New Roman" w:cs="方正仿宋_GBK"/>
          <w:sz w:val="32"/>
          <w:szCs w:val="32"/>
          <w:lang w:val="en-US" w:eastAsia="zh-CN"/>
        </w:rPr>
        <w:t>（2023年6月10日-2023年6月15日）</w:t>
      </w:r>
      <w:bookmarkEnd w:id="131"/>
    </w:p>
    <w:p>
      <w:pPr>
        <w:keepNext w:val="0"/>
        <w:keepLines w:val="0"/>
        <w:pageBreakBefore w:val="0"/>
        <w:widowControl w:val="0"/>
        <w:kinsoku w:val="0"/>
        <w:wordWrap/>
        <w:overflowPunct w:val="0"/>
        <w:topLinePunct w:val="0"/>
        <w:autoSpaceDE w:val="0"/>
        <w:autoSpaceDN w:val="0"/>
        <w:bidi w:val="0"/>
        <w:adjustRightInd/>
        <w:snapToGrid/>
        <w:spacing w:before="0" w:beforeLines="0" w:beforeAutospacing="0" w:after="0" w:afterLines="0" w:afterAutospacing="0" w:line="560" w:lineRule="exact"/>
        <w:ind w:left="0" w:leftChars="0" w:right="0" w:firstLine="640" w:firstLineChars="200"/>
        <w:textAlignment w:val="auto"/>
        <w:outlineLvl w:val="9"/>
        <w:rPr>
          <w:rFonts w:hint="eastAsia" w:ascii="Times New Roman" w:hAnsi="Times New Roman" w:eastAsia="方正仿宋_GBK" w:cs="方正仿宋_GBK"/>
          <w:b w:val="0"/>
          <w:bCs/>
          <w:sz w:val="32"/>
          <w:szCs w:val="32"/>
          <w:lang w:val="en-US" w:eastAsia="zh-CN"/>
        </w:rPr>
      </w:pPr>
      <w:bookmarkStart w:id="132" w:name="_Toc10587"/>
      <w:r>
        <w:rPr>
          <w:rFonts w:hint="eastAsia" w:ascii="Times New Roman" w:hAnsi="Times New Roman" w:eastAsia="方正仿宋_GBK" w:cs="方正仿宋_GBK"/>
          <w:b w:val="0"/>
          <w:bCs/>
          <w:sz w:val="32"/>
          <w:szCs w:val="32"/>
          <w:lang w:val="en-US" w:eastAsia="zh-CN"/>
        </w:rPr>
        <w:t>我公司作为专业第三方机构，承担该项目评价职责，成立绩效评价工作小组，组长：路振蕊，成员：陈天天、李贺宇、路正敏，按绩效评价工作程序开展绩效评价工作，具体分工如下：</w:t>
      </w:r>
      <w:bookmarkEnd w:id="132"/>
    </w:p>
    <w:tbl>
      <w:tblPr>
        <w:tblStyle w:val="17"/>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9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职务</w:t>
            </w:r>
          </w:p>
        </w:tc>
        <w:tc>
          <w:tcPr>
            <w:tcW w:w="4294"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责任分工</w:t>
            </w:r>
          </w:p>
        </w:tc>
        <w:tc>
          <w:tcPr>
            <w:tcW w:w="160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项目组长</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复核评价报告及工作资料，终审把关评价报告。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val="en-US"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val="en-US" w:eastAsia="zh-CN"/>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18799866967</w:t>
            </w:r>
          </w:p>
        </w:tc>
      </w:tr>
    </w:tbl>
    <w:p>
      <w:pPr>
        <w:pageBreakBefore w:val="0"/>
        <w:wordWrap/>
        <w:topLinePunct w:val="0"/>
        <w:bidi w:val="0"/>
        <w:adjustRightInd/>
        <w:spacing w:line="560" w:lineRule="exact"/>
        <w:ind w:left="0" w:leftChars="0" w:firstLine="640" w:firstLineChars="200"/>
        <w:textAlignment w:val="auto"/>
        <w:outlineLvl w:val="2"/>
        <w:rPr>
          <w:rFonts w:hint="eastAsia" w:ascii="Times New Roman" w:hAnsi="Times New Roman" w:eastAsia="方正仿宋_GBK" w:cs="方正仿宋_GBK"/>
          <w:sz w:val="32"/>
          <w:szCs w:val="32"/>
          <w:lang w:val="en-US" w:eastAsia="zh-CN"/>
        </w:rPr>
      </w:pPr>
      <w:bookmarkStart w:id="133" w:name="_Toc20166"/>
      <w:bookmarkStart w:id="134" w:name="_Toc27946"/>
      <w:r>
        <w:rPr>
          <w:rFonts w:hint="eastAsia" w:ascii="Times New Roman" w:hAnsi="Times New Roman" w:eastAsia="方正仿宋_GBK" w:cs="方正仿宋_GBK"/>
          <w:b w:val="0"/>
          <w:bCs/>
          <w:sz w:val="32"/>
          <w:szCs w:val="32"/>
          <w:lang w:val="en-US" w:eastAsia="zh-CN"/>
        </w:rPr>
        <w:t>（1）原始</w:t>
      </w:r>
      <w:r>
        <w:rPr>
          <w:rFonts w:hint="eastAsia" w:ascii="Times New Roman" w:hAnsi="Times New Roman" w:eastAsia="方正仿宋_GBK" w:cs="方正仿宋_GBK"/>
          <w:sz w:val="32"/>
          <w:szCs w:val="32"/>
          <w:lang w:val="en-US" w:eastAsia="zh-CN"/>
        </w:rPr>
        <w:t>资料查阅</w:t>
      </w:r>
      <w:bookmarkEnd w:id="133"/>
      <w:bookmarkEnd w:id="134"/>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评价小组在喀什经济开发区党群工作部全力配合协助下，收集开发区企业社保补贴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lang w:val="en-US" w:eastAsia="zh-CN"/>
        </w:rPr>
        <w:t>相关背景资料、项目目标、预算资料、项目执行管理资料、项目资金支付资料，对开发区企业社保补贴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lang w:val="en-US" w:eastAsia="zh-CN"/>
        </w:rPr>
        <w:t>相关信息进行深入分析</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根据《项目支出绩效评价管理办法》（财预〔2020〕10号）文件要求，结合开发区企业社保补贴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lang w:val="en-US" w:eastAsia="zh-CN"/>
        </w:rPr>
        <w:t>的特点，梳理绩效评价总体思路，形成项目评价指标体系。</w:t>
      </w:r>
    </w:p>
    <w:p>
      <w:pPr>
        <w:pageBreakBefore w:val="0"/>
        <w:wordWrap/>
        <w:topLinePunct w:val="0"/>
        <w:bidi w:val="0"/>
        <w:adjustRightInd/>
        <w:spacing w:line="560" w:lineRule="exact"/>
        <w:ind w:firstLine="640" w:firstLineChars="200"/>
        <w:textAlignment w:val="auto"/>
        <w:outlineLvl w:val="2"/>
        <w:rPr>
          <w:rFonts w:hint="eastAsia" w:ascii="Times New Roman" w:hAnsi="Times New Roman" w:eastAsia="方正仿宋_GBK" w:cs="方正仿宋_GBK"/>
          <w:sz w:val="32"/>
          <w:szCs w:val="32"/>
          <w:lang w:val="en-US" w:eastAsia="zh-CN"/>
        </w:rPr>
      </w:pPr>
      <w:bookmarkStart w:id="135" w:name="_Toc9364"/>
      <w:bookmarkStart w:id="136" w:name="_Toc29220"/>
      <w:r>
        <w:rPr>
          <w:rFonts w:hint="eastAsia" w:ascii="Times New Roman" w:hAnsi="Times New Roman" w:eastAsia="方正仿宋_GBK" w:cs="方正仿宋_GBK"/>
          <w:sz w:val="32"/>
          <w:szCs w:val="32"/>
          <w:lang w:val="en-US" w:eastAsia="zh-CN"/>
        </w:rPr>
        <w:t>（2）确定评价思路和方法</w:t>
      </w:r>
      <w:bookmarkEnd w:id="135"/>
      <w:bookmarkEnd w:id="13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sz w:val="32"/>
          <w:szCs w:val="32"/>
          <w:lang w:val="en-US" w:eastAsia="zh-CN"/>
        </w:rPr>
        <w:t>按照《项目支出绩效评价管理办法》（财预〔2020〕10号）文件要求，制定项目绩效评价指标体系，主要围绕开发区企业社保补贴</w:t>
      </w:r>
      <w:r>
        <w:rPr>
          <w:rFonts w:hint="eastAsia" w:ascii="Times New Roman" w:hAnsi="Times New Roman" w:cs="方正仿宋_GBK"/>
          <w:sz w:val="32"/>
          <w:szCs w:val="32"/>
          <w:lang w:val="en-US" w:eastAsia="zh-CN"/>
        </w:rPr>
        <w:t>项目</w:t>
      </w:r>
      <w:r>
        <w:rPr>
          <w:rFonts w:hint="eastAsia" w:ascii="Times New Roman" w:hAnsi="Times New Roman" w:eastAsia="方正仿宋_GBK" w:cs="方正仿宋_GBK"/>
          <w:sz w:val="32"/>
          <w:szCs w:val="32"/>
          <w:lang w:val="en-US" w:eastAsia="zh-CN"/>
        </w:rPr>
        <w:t>决策、资金投入、过程管理、产出效果和社会效益，通过问卷、访谈等方式获取评价数据，明确工作方法和步骤，制定科学合理的工作计划。</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37" w:name="_Toc18088_WPSOffice_Level2"/>
      <w:bookmarkStart w:id="138" w:name="_Toc29097"/>
      <w:bookmarkStart w:id="139" w:name="_Toc1672"/>
      <w:r>
        <w:rPr>
          <w:rFonts w:hint="eastAsia" w:ascii="Times New Roman" w:hAnsi="Times New Roman" w:eastAsia="方正仿宋_GBK" w:cs="方正仿宋_GBK"/>
          <w:sz w:val="32"/>
          <w:szCs w:val="32"/>
          <w:lang w:val="en-US" w:eastAsia="zh-CN"/>
        </w:rPr>
        <w:t>第二阶段：组织实施</w:t>
      </w:r>
      <w:bookmarkEnd w:id="137"/>
      <w:bookmarkEnd w:id="138"/>
      <w:r>
        <w:rPr>
          <w:rFonts w:hint="eastAsia" w:ascii="Times New Roman" w:hAnsi="Times New Roman" w:cs="方正仿宋_GBK"/>
          <w:sz w:val="32"/>
          <w:szCs w:val="32"/>
          <w:lang w:val="en-US" w:eastAsia="zh-CN"/>
        </w:rPr>
        <w:t>（2023年6月16日-2023年6月25日）</w:t>
      </w:r>
      <w:bookmarkEnd w:id="139"/>
    </w:p>
    <w:p>
      <w:pPr>
        <w:pStyle w:val="7"/>
        <w:pageBreakBefore w:val="0"/>
        <w:wordWrap/>
        <w:topLinePunct w:val="0"/>
        <w:bidi w:val="0"/>
        <w:adjustRightInd/>
        <w:spacing w:line="560" w:lineRule="exact"/>
        <w:ind w:left="0" w:leftChars="0" w:firstLine="643" w:firstLineChars="200"/>
        <w:textAlignment w:val="auto"/>
        <w:outlineLvl w:val="2"/>
        <w:rPr>
          <w:rFonts w:hint="eastAsia" w:ascii="Times New Roman" w:hAnsi="Times New Roman" w:eastAsia="方正仿宋_GBK" w:cs="方正仿宋_GBK"/>
          <w:sz w:val="32"/>
          <w:szCs w:val="32"/>
          <w:lang w:val="en-US" w:eastAsia="zh-CN"/>
        </w:rPr>
      </w:pPr>
      <w:bookmarkStart w:id="140" w:name="_Toc24147"/>
      <w:bookmarkStart w:id="141" w:name="_Toc31964"/>
      <w:r>
        <w:rPr>
          <w:rFonts w:hint="eastAsia" w:ascii="Times New Roman" w:hAnsi="Times New Roman" w:eastAsia="方正仿宋_GBK" w:cs="方正仿宋_GBK"/>
          <w:sz w:val="32"/>
          <w:szCs w:val="32"/>
          <w:lang w:val="en-US" w:eastAsia="zh-CN"/>
        </w:rPr>
        <w:t>（1）采集评价基础数据及相关资料</w:t>
      </w:r>
      <w:bookmarkEnd w:id="140"/>
      <w:bookmarkEnd w:id="141"/>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7"/>
        <w:pageBreakBefore w:val="0"/>
        <w:wordWrap/>
        <w:topLinePunct w:val="0"/>
        <w:bidi w:val="0"/>
        <w:adjustRightInd/>
        <w:spacing w:line="560" w:lineRule="exact"/>
        <w:ind w:firstLine="643" w:firstLineChars="200"/>
        <w:textAlignment w:val="auto"/>
        <w:outlineLvl w:val="2"/>
        <w:rPr>
          <w:rFonts w:hint="eastAsia" w:ascii="Times New Roman" w:hAnsi="Times New Roman" w:eastAsia="方正仿宋_GBK" w:cs="方正仿宋_GBK"/>
          <w:sz w:val="32"/>
          <w:szCs w:val="32"/>
          <w:lang w:val="en-US" w:eastAsia="zh-CN"/>
        </w:rPr>
      </w:pPr>
      <w:bookmarkStart w:id="142" w:name="_Toc10776"/>
      <w:bookmarkStart w:id="143" w:name="_Toc23356"/>
      <w:r>
        <w:rPr>
          <w:rFonts w:hint="eastAsia" w:ascii="Times New Roman" w:hAnsi="Times New Roman" w:eastAsia="方正仿宋_GBK" w:cs="方正仿宋_GBK"/>
          <w:sz w:val="32"/>
          <w:szCs w:val="32"/>
          <w:lang w:val="en-US" w:eastAsia="zh-CN"/>
        </w:rPr>
        <w:t>（2）实地调研</w:t>
      </w:r>
      <w:bookmarkEnd w:id="142"/>
      <w:bookmarkEnd w:id="143"/>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6"/>
        <w:pageBreakBefore w:val="0"/>
        <w:wordWrap/>
        <w:topLinePunct w:val="0"/>
        <w:bidi w:val="0"/>
        <w:adjustRightInd/>
        <w:spacing w:line="560" w:lineRule="exact"/>
        <w:ind w:firstLine="643" w:firstLineChars="200"/>
        <w:textAlignment w:val="auto"/>
        <w:outlineLvl w:val="0"/>
        <w:rPr>
          <w:rFonts w:hint="eastAsia" w:ascii="Times New Roman" w:hAnsi="Times New Roman" w:eastAsia="方正仿宋_GBK" w:cs="方正仿宋_GBK"/>
          <w:sz w:val="32"/>
          <w:szCs w:val="32"/>
          <w:lang w:val="en-US" w:eastAsia="zh-CN"/>
        </w:rPr>
      </w:pPr>
      <w:bookmarkStart w:id="144" w:name="_Toc856"/>
      <w:bookmarkStart w:id="145" w:name="_Toc10893_WPSOffice_Level2"/>
      <w:bookmarkStart w:id="146" w:name="_Toc19986"/>
      <w:r>
        <w:rPr>
          <w:rFonts w:hint="eastAsia" w:ascii="Times New Roman" w:hAnsi="Times New Roman" w:eastAsia="方正仿宋_GBK" w:cs="方正仿宋_GBK"/>
          <w:sz w:val="32"/>
          <w:szCs w:val="32"/>
          <w:lang w:val="en-US" w:eastAsia="zh-CN"/>
        </w:rPr>
        <w:t>第三阶段：分析评价</w:t>
      </w:r>
      <w:bookmarkEnd w:id="144"/>
      <w:bookmarkEnd w:id="145"/>
      <w:r>
        <w:rPr>
          <w:rFonts w:hint="eastAsia" w:ascii="Times New Roman" w:hAnsi="Times New Roman" w:cs="方正仿宋_GBK"/>
          <w:sz w:val="32"/>
          <w:szCs w:val="32"/>
          <w:lang w:val="en-US" w:eastAsia="zh-CN"/>
        </w:rPr>
        <w:t>（2023年6月21日-2023年7月10日）</w:t>
      </w:r>
      <w:bookmarkEnd w:id="146"/>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47" w:name="_Toc11377"/>
      <w:bookmarkStart w:id="148" w:name="_Toc11830_WPSOffice_Level2"/>
      <w:bookmarkStart w:id="149" w:name="_Toc5521"/>
      <w:r>
        <w:rPr>
          <w:rFonts w:hint="eastAsia" w:ascii="Times New Roman" w:hAnsi="Times New Roman" w:eastAsia="方正仿宋_GBK" w:cs="方正仿宋_GBK"/>
          <w:sz w:val="32"/>
          <w:szCs w:val="32"/>
          <w:lang w:val="en-US" w:eastAsia="zh-CN"/>
        </w:rPr>
        <w:t>第四阶段：撰写报告</w:t>
      </w:r>
      <w:bookmarkEnd w:id="147"/>
      <w:bookmarkEnd w:id="148"/>
      <w:r>
        <w:rPr>
          <w:rFonts w:hint="eastAsia" w:ascii="Times New Roman" w:hAnsi="Times New Roman" w:cs="方正仿宋_GBK"/>
          <w:sz w:val="32"/>
          <w:szCs w:val="32"/>
          <w:lang w:val="en-US" w:eastAsia="zh-CN"/>
        </w:rPr>
        <w:t>（2023年7月11日-2023年7月18日）</w:t>
      </w:r>
      <w:bookmarkEnd w:id="149"/>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归纳整体项目情况与存在问题，征求喀什经济开发区财政金融局意见，并结合反馈意见，撰写绩效评价报告。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50" w:name="_Toc2303"/>
      <w:bookmarkStart w:id="151" w:name="_Toc19337"/>
      <w:bookmarkStart w:id="152" w:name="_Toc21986_WPSOffice_Level2"/>
      <w:r>
        <w:rPr>
          <w:rFonts w:hint="eastAsia" w:ascii="Times New Roman" w:hAnsi="Times New Roman" w:eastAsia="方正仿宋_GBK" w:cs="黑体"/>
          <w:b/>
          <w:kern w:val="2"/>
          <w:sz w:val="32"/>
          <w:szCs w:val="22"/>
          <w:lang w:val="en-US" w:eastAsia="zh-CN" w:bidi="ar-SA"/>
        </w:rPr>
        <w:t>第五阶段：会审完善</w:t>
      </w:r>
      <w:r>
        <w:rPr>
          <w:rFonts w:hint="eastAsia" w:ascii="Times New Roman" w:hAnsi="Times New Roman" w:cs="方正仿宋_GBK"/>
          <w:sz w:val="32"/>
          <w:szCs w:val="32"/>
          <w:lang w:val="en-US" w:eastAsia="zh-CN"/>
        </w:rPr>
        <w:t>（2023年7月19日-2023年7月28日）</w:t>
      </w:r>
      <w:bookmarkEnd w:id="150"/>
    </w:p>
    <w:p>
      <w:pPr>
        <w:pageBreakBefore w:val="0"/>
        <w:wordWrap/>
        <w:topLinePunct w:val="0"/>
        <w:bidi w:val="0"/>
        <w:adjustRightInd/>
        <w:spacing w:line="560" w:lineRule="exact"/>
        <w:ind w:left="0" w:leftChars="0"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sz w:val="32"/>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53" w:name="_Toc4901"/>
      <w:r>
        <w:rPr>
          <w:rFonts w:hint="eastAsia" w:ascii="Times New Roman" w:hAnsi="Times New Roman" w:eastAsia="方正仿宋_GBK" w:cs="方正仿宋_GBK"/>
          <w:sz w:val="32"/>
          <w:szCs w:val="32"/>
          <w:lang w:val="en-US" w:eastAsia="zh-CN"/>
        </w:rPr>
        <w:t>第</w:t>
      </w:r>
      <w:r>
        <w:rPr>
          <w:rFonts w:hint="eastAsia" w:ascii="Times New Roman" w:hAnsi="Times New Roman" w:cs="方正仿宋_GBK"/>
          <w:sz w:val="32"/>
          <w:szCs w:val="32"/>
          <w:lang w:val="en-US" w:eastAsia="zh-CN"/>
        </w:rPr>
        <w:t>六</w:t>
      </w:r>
      <w:r>
        <w:rPr>
          <w:rFonts w:hint="eastAsia" w:ascii="Times New Roman" w:hAnsi="Times New Roman" w:eastAsia="方正仿宋_GBK" w:cs="方正仿宋_GBK"/>
          <w:sz w:val="32"/>
          <w:szCs w:val="32"/>
          <w:lang w:val="en-US" w:eastAsia="zh-CN"/>
        </w:rPr>
        <w:t>阶段：归集档案</w:t>
      </w:r>
      <w:bookmarkEnd w:id="151"/>
      <w:bookmarkEnd w:id="152"/>
      <w:r>
        <w:rPr>
          <w:rFonts w:hint="eastAsia" w:ascii="Times New Roman" w:hAnsi="Times New Roman" w:cs="方正仿宋_GBK"/>
          <w:sz w:val="32"/>
          <w:szCs w:val="32"/>
          <w:lang w:val="en-US" w:eastAsia="zh-CN"/>
        </w:rPr>
        <w:t>（2023年7月28日）</w:t>
      </w:r>
      <w:bookmarkEnd w:id="153"/>
    </w:p>
    <w:p>
      <w:pPr>
        <w:pageBreakBefore w:val="0"/>
        <w:wordWrap/>
        <w:topLinePunct w:val="0"/>
        <w:bidi w:val="0"/>
        <w:adjustRightInd/>
        <w:spacing w:line="56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将项目相关资</w:t>
      </w:r>
      <w:bookmarkStart w:id="154" w:name="_Toc27145_WPSOffice_Level1"/>
      <w:r>
        <w:rPr>
          <w:rFonts w:hint="eastAsia" w:ascii="Times New Roman" w:hAnsi="Times New Roman" w:eastAsia="方正仿宋_GBK"/>
          <w:sz w:val="32"/>
          <w:lang w:val="en-US" w:eastAsia="zh-CN"/>
        </w:rPr>
        <w:t>料按照一项目一存档进行分类存档，包括但不限于：评价项目基本情况和</w:t>
      </w:r>
      <w:bookmarkEnd w:id="154"/>
      <w:r>
        <w:rPr>
          <w:rFonts w:hint="eastAsia" w:ascii="Times New Roman" w:hAnsi="Times New Roman" w:eastAsia="方正仿宋_GBK"/>
          <w:sz w:val="32"/>
          <w:lang w:val="en-US" w:eastAsia="zh-CN"/>
        </w:rPr>
        <w:t>相</w:t>
      </w:r>
      <w:bookmarkStart w:id="155" w:name="_Toc2046_WPSOffice_Level2"/>
      <w:r>
        <w:rPr>
          <w:rFonts w:hint="eastAsia" w:ascii="Times New Roman" w:hAnsi="Times New Roman" w:eastAsia="方正仿宋_GBK"/>
          <w:sz w:val="32"/>
          <w:lang w:val="en-US" w:eastAsia="zh-CN"/>
        </w:rPr>
        <w:t>关文件、项目绩效评价实施方案</w:t>
      </w:r>
      <w:bookmarkEnd w:id="155"/>
      <w:r>
        <w:rPr>
          <w:rFonts w:hint="eastAsia" w:ascii="Times New Roman" w:hAnsi="Times New Roman" w:eastAsia="方正仿宋_GBK"/>
          <w:sz w:val="32"/>
          <w:lang w:val="en-US" w:eastAsia="zh-CN"/>
        </w:rPr>
        <w:t>、项目支付资料等相关档案。</w:t>
      </w:r>
    </w:p>
    <w:p>
      <w:pPr>
        <w:pStyle w:val="4"/>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56" w:name="_Toc16595"/>
      <w:bookmarkStart w:id="157" w:name="_Toc6471_WPSOffice_Level1"/>
      <w:bookmarkStart w:id="158" w:name="_Toc13383"/>
      <w:r>
        <w:rPr>
          <w:rFonts w:hint="eastAsia" w:ascii="Times New Roman" w:hAnsi="Times New Roman" w:eastAsia="方正仿宋_GBK" w:cs="方正仿宋_GBK"/>
          <w:sz w:val="32"/>
          <w:szCs w:val="32"/>
          <w:lang w:val="en-US" w:eastAsia="zh-CN"/>
        </w:rPr>
        <w:t>三、综合评价情况及评价结论</w:t>
      </w:r>
      <w:bookmarkEnd w:id="156"/>
      <w:bookmarkEnd w:id="157"/>
      <w:bookmarkEnd w:id="158"/>
    </w:p>
    <w:bookmarkEnd w:id="119"/>
    <w:bookmarkEnd w:id="120"/>
    <w:bookmarkEnd w:id="121"/>
    <w:bookmarkEnd w:id="122"/>
    <w:bookmarkEnd w:id="123"/>
    <w:p>
      <w:pPr>
        <w:pStyle w:val="5"/>
        <w:pageBreakBefore w:val="0"/>
        <w:numPr>
          <w:ilvl w:val="2"/>
          <w:numId w:val="2"/>
        </w:numPr>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rPr>
      </w:pPr>
      <w:bookmarkStart w:id="159" w:name="_Toc10006"/>
      <w:bookmarkStart w:id="160" w:name="_Toc17624_WPSOffice_Level2"/>
      <w:bookmarkStart w:id="161" w:name="_Toc10348"/>
      <w:bookmarkStart w:id="162" w:name="_Toc107396742"/>
      <w:r>
        <w:rPr>
          <w:rFonts w:hint="eastAsia" w:ascii="Times New Roman" w:hAnsi="Times New Roman" w:eastAsia="方正仿宋_GBK" w:cs="方正仿宋_GBK"/>
          <w:sz w:val="32"/>
          <w:szCs w:val="32"/>
        </w:rPr>
        <w:t>综合评价情况</w:t>
      </w:r>
      <w:bookmarkEnd w:id="159"/>
      <w:bookmarkEnd w:id="160"/>
      <w:bookmarkEnd w:id="161"/>
      <w:bookmarkEnd w:id="162"/>
    </w:p>
    <w:p>
      <w:pPr>
        <w:pStyle w:val="40"/>
        <w:keepNext w:val="0"/>
        <w:keepLines w:val="0"/>
        <w:pageBreakBefore w:val="0"/>
        <w:widowControl w:val="0"/>
        <w:kinsoku/>
        <w:wordWrap/>
        <w:overflowPunct/>
        <w:topLinePunct w:val="0"/>
        <w:autoSpaceDE/>
        <w:autoSpaceDN/>
        <w:bidi w:val="0"/>
        <w:adjustRightInd/>
        <w:snapToGrid/>
        <w:spacing w:line="560" w:lineRule="exact"/>
        <w:ind w:firstLine="440"/>
        <w:textAlignment w:val="auto"/>
        <w:rPr>
          <w:rFonts w:hint="eastAsia" w:ascii="Times New Roman" w:hAnsi="Times New Roman" w:eastAsia="方正仿宋_GBK" w:cs="方正仿宋_GBK"/>
          <w:color w:val="000000"/>
          <w:sz w:val="32"/>
          <w:szCs w:val="32"/>
          <w:lang w:bidi="ar"/>
        </w:rPr>
      </w:pPr>
      <w:r>
        <w:rPr>
          <w:rFonts w:hint="eastAsia" w:ascii="Times New Roman" w:hAnsi="Times New Roman" w:eastAsia="方正仿宋_GBK" w:cs="方正仿宋_GBK"/>
          <w:sz w:val="32"/>
          <w:szCs w:val="32"/>
        </w:rPr>
        <w:t>项目决策方面：</w:t>
      </w:r>
      <w:r>
        <w:rPr>
          <w:rFonts w:hint="eastAsia" w:ascii="Times New Roman" w:hAnsi="Times New Roman" w:eastAsia="方正仿宋_GBK" w:cs="方正仿宋_GBK"/>
          <w:sz w:val="32"/>
          <w:szCs w:val="32"/>
          <w:lang w:val="en-US" w:eastAsia="zh-CN"/>
        </w:rPr>
        <w:t>该项目</w:t>
      </w: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《关于印发〈新疆维吾尔自治区社会保险补贴办法〉的通知》（新人社规〔2020〕1号）文件为立项依据，</w:t>
      </w:r>
      <w:r>
        <w:rPr>
          <w:rFonts w:hint="eastAsia" w:ascii="Times New Roman" w:hAnsi="Times New Roman" w:eastAsia="方正仿宋_GBK" w:cs="方正仿宋_GBK"/>
          <w:sz w:val="32"/>
          <w:szCs w:val="32"/>
          <w:lang w:eastAsia="zh-CN"/>
        </w:rPr>
        <w:t>资金管理办法按照</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eastAsia="方正仿宋_GBK" w:cs="方正仿宋_GBK"/>
          <w:sz w:val="32"/>
          <w:szCs w:val="32"/>
          <w:lang w:val="en-US" w:eastAsia="zh-CN"/>
        </w:rPr>
        <w:t>设立实施，项目立项符合国家法律法规、国民经济发展规划</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绩效指标</w:t>
      </w:r>
      <w:r>
        <w:rPr>
          <w:rFonts w:hint="eastAsia" w:ascii="Times New Roman" w:hAnsi="Times New Roman" w:eastAsia="方正仿宋_GBK" w:cs="方正仿宋_GBK"/>
          <w:sz w:val="32"/>
          <w:szCs w:val="32"/>
          <w:lang w:eastAsia="zh-CN"/>
        </w:rPr>
        <w:t>明确性</w:t>
      </w:r>
      <w:r>
        <w:rPr>
          <w:rFonts w:hint="eastAsia" w:ascii="Times New Roman" w:hAnsi="Times New Roman" w:cs="方正仿宋_GBK"/>
          <w:sz w:val="32"/>
          <w:szCs w:val="32"/>
          <w:lang w:val="en-US" w:eastAsia="zh-CN"/>
        </w:rPr>
        <w:t>具体指标值中的补贴人员数量</w:t>
      </w:r>
      <w:r>
        <w:rPr>
          <w:rFonts w:hint="eastAsia" w:ascii="Times New Roman" w:hAnsi="Times New Roman" w:eastAsia="方正仿宋_GBK" w:cs="方正仿宋_GBK"/>
          <w:sz w:val="32"/>
          <w:szCs w:val="32"/>
          <w:lang w:val="en-US" w:eastAsia="zh-CN"/>
        </w:rPr>
        <w:t>342人</w:t>
      </w:r>
      <w:r>
        <w:rPr>
          <w:rFonts w:hint="eastAsia" w:ascii="Times New Roman" w:hAnsi="Times New Roman" w:cs="方正仿宋_GBK"/>
          <w:sz w:val="32"/>
          <w:szCs w:val="32"/>
          <w:lang w:val="en-US" w:eastAsia="zh-CN"/>
        </w:rPr>
        <w:t>，通过查证补贴资料及该项目绩效目标表，提供的印证资料无法印证，</w:t>
      </w:r>
      <w:r>
        <w:rPr>
          <w:rFonts w:hint="eastAsia" w:ascii="Times New Roman" w:hAnsi="Times New Roman" w:eastAsia="方正仿宋_GBK" w:cs="方正仿宋_GBK"/>
          <w:color w:val="000000"/>
          <w:sz w:val="32"/>
          <w:szCs w:val="32"/>
          <w:lang w:bidi="ar"/>
        </w:rPr>
        <w:t>无法得知设置</w:t>
      </w:r>
      <w:r>
        <w:rPr>
          <w:rFonts w:hint="eastAsia" w:ascii="Times New Roman" w:hAnsi="Times New Roman" w:eastAsia="方正仿宋_GBK" w:cs="方正仿宋_GBK"/>
          <w:sz w:val="32"/>
          <w:szCs w:val="32"/>
        </w:rPr>
        <w:t>绩效指标</w:t>
      </w:r>
      <w:r>
        <w:rPr>
          <w:rFonts w:hint="eastAsia" w:ascii="Times New Roman" w:hAnsi="Times New Roman" w:eastAsia="方正仿宋_GBK" w:cs="方正仿宋_GBK"/>
          <w:sz w:val="32"/>
          <w:szCs w:val="32"/>
          <w:lang w:eastAsia="zh-CN"/>
        </w:rPr>
        <w:t>明确性</w:t>
      </w:r>
      <w:r>
        <w:rPr>
          <w:rFonts w:hint="eastAsia" w:ascii="Times New Roman" w:hAnsi="Times New Roman" w:eastAsia="方正仿宋_GBK" w:cs="方正仿宋_GBK"/>
          <w:color w:val="000000"/>
          <w:sz w:val="32"/>
          <w:szCs w:val="32"/>
          <w:lang w:bidi="ar"/>
        </w:rPr>
        <w:t>，无法佐证各项指标的真实性。</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项目管理方面：</w:t>
      </w:r>
      <w:r>
        <w:rPr>
          <w:rFonts w:hint="eastAsia" w:ascii="Times New Roman" w:hAnsi="Times New Roman" w:eastAsia="方正仿宋_GBK" w:cs="方正仿宋_GBK"/>
          <w:b w:val="0"/>
          <w:bCs/>
          <w:color w:val="auto"/>
          <w:sz w:val="32"/>
          <w:szCs w:val="32"/>
          <w:lang w:val="en-US" w:eastAsia="zh-CN"/>
        </w:rPr>
        <w:t>该项目预算安排资金2865.78万元，实际支出2865.78万元，预算执行率100%。项目资金使用合规，项目财务管理制度健全，财务监控到位，所有资金支付都按照国库集中支付制度严格执行</w:t>
      </w:r>
      <w:r>
        <w:rPr>
          <w:rFonts w:hint="eastAsia" w:ascii="Times New Roman" w:hAnsi="Times New Roman" w:cs="方正仿宋_GBK"/>
          <w:b w:val="0"/>
          <w:bCs/>
          <w:color w:val="auto"/>
          <w:sz w:val="32"/>
          <w:szCs w:val="32"/>
          <w:lang w:val="en-US" w:eastAsia="zh-CN"/>
        </w:rPr>
        <w:t>，项目管理制度健全，制度执行有效性不高，</w:t>
      </w:r>
      <w:r>
        <w:rPr>
          <w:rFonts w:hint="eastAsia" w:ascii="Times New Roman" w:hAnsi="Times New Roman" w:eastAsia="方正仿宋_GBK" w:cs="方正仿宋_GBK"/>
          <w:sz w:val="32"/>
          <w:szCs w:val="32"/>
          <w:lang w:val="en-US" w:eastAsia="zh-CN"/>
        </w:rPr>
        <w:t>所有补贴资料及相关文件未能及时存档</w:t>
      </w:r>
      <w:r>
        <w:rPr>
          <w:rFonts w:hint="eastAsia" w:ascii="Times New Roman" w:hAnsi="Times New Roman" w:cs="方正仿宋_GBK"/>
          <w:sz w:val="32"/>
          <w:szCs w:val="32"/>
          <w:lang w:val="en-US" w:eastAsia="zh-CN"/>
        </w:rPr>
        <w:t>保存。</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项目产出方面：</w:t>
      </w:r>
      <w:r>
        <w:rPr>
          <w:rFonts w:hint="eastAsia" w:ascii="Times New Roman" w:hAnsi="Times New Roman" w:eastAsia="方正仿宋_GBK" w:cs="方正仿宋_GBK"/>
          <w:sz w:val="32"/>
          <w:szCs w:val="32"/>
          <w:lang w:val="en-US" w:eastAsia="zh-CN"/>
        </w:rPr>
        <w:t>完成对开发区范围内依法为职工缴纳社会保险的企业和在企业就业高校毕业生的社会保险补贴，企业社保补贴302家、高校毕业生社会保险个人缴纳补贴342人。</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项目效益方面：</w:t>
      </w:r>
      <w:r>
        <w:rPr>
          <w:rFonts w:hint="eastAsia" w:ascii="Times New Roman" w:hAnsi="Times New Roman" w:eastAsia="方正仿宋_GBK" w:cs="方正仿宋_GBK"/>
          <w:sz w:val="32"/>
          <w:szCs w:val="32"/>
          <w:lang w:val="en-US" w:eastAsia="zh-CN"/>
        </w:rPr>
        <w:t>通过该项目实施有效规范了企业依法为劳动者缴纳社会保险，促进了高校毕业生就业，带动了当地就业水平的提升。</w:t>
      </w:r>
    </w:p>
    <w:p>
      <w:pPr>
        <w:pStyle w:val="5"/>
        <w:pageBreakBefore w:val="0"/>
        <w:numPr>
          <w:ilvl w:val="2"/>
          <w:numId w:val="2"/>
        </w:numPr>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rPr>
      </w:pPr>
      <w:bookmarkStart w:id="163" w:name="_Toc27481"/>
      <w:bookmarkStart w:id="164" w:name="_Toc32654"/>
      <w:bookmarkStart w:id="165" w:name="_Toc107396743"/>
      <w:bookmarkStart w:id="166" w:name="_Toc3124_WPSOffice_Level2"/>
      <w:r>
        <w:rPr>
          <w:rFonts w:hint="eastAsia" w:ascii="Times New Roman" w:hAnsi="Times New Roman" w:eastAsia="方正仿宋_GBK" w:cs="方正仿宋_GBK"/>
          <w:sz w:val="32"/>
          <w:szCs w:val="32"/>
        </w:rPr>
        <w:t>综合评价结论</w:t>
      </w:r>
      <w:bookmarkEnd w:id="163"/>
      <w:bookmarkEnd w:id="164"/>
      <w:bookmarkEnd w:id="165"/>
      <w:bookmarkEnd w:id="16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依据《中共中央国务院关于全面实施预算绩效管理的意见》及</w:t>
      </w:r>
      <w:r>
        <w:rPr>
          <w:rFonts w:hint="eastAsia" w:ascii="Times New Roman" w:hAnsi="Times New Roman" w:eastAsia="方正仿宋_GBK" w:cs="方正仿宋_GBK"/>
          <w:sz w:val="32"/>
          <w:szCs w:val="32"/>
          <w:highlight w:val="none"/>
        </w:rPr>
        <w:t>《项目支出绩效评价管理办法》（财预〔2020〕10号）文件</w:t>
      </w:r>
      <w:r>
        <w:rPr>
          <w:rFonts w:hint="eastAsia" w:ascii="Times New Roman" w:hAnsi="Times New Roman" w:eastAsia="方正仿宋_GBK" w:cs="方正仿宋_GBK"/>
          <w:sz w:val="32"/>
          <w:szCs w:val="32"/>
        </w:rPr>
        <w:t>，绩效评价总分设置为100分，划分为四档：90（含）-100分为优、80（含）-90分为良、</w:t>
      </w:r>
      <w:r>
        <w:rPr>
          <w:rFonts w:hint="eastAsia" w:ascii="Times New Roman" w:hAnsi="Times New Roman" w:eastAsia="方正仿宋_GBK" w:cs="方正仿宋_GBK"/>
          <w:sz w:val="32"/>
          <w:szCs w:val="32"/>
          <w:lang w:val="en-US" w:eastAsia="zh-CN"/>
        </w:rPr>
        <w:t>70</w:t>
      </w:r>
      <w:r>
        <w:rPr>
          <w:rFonts w:hint="eastAsia" w:ascii="Times New Roman" w:hAnsi="Times New Roman" w:eastAsia="方正仿宋_GBK" w:cs="方正仿宋_GBK"/>
          <w:sz w:val="32"/>
          <w:szCs w:val="32"/>
        </w:rPr>
        <w:t>（含）-80分为中、</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0分以下为差。</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运用由项目组制订评价指标体系及评分标准，该项目最终评分</w:t>
      </w:r>
      <w:r>
        <w:rPr>
          <w:rFonts w:hint="eastAsia" w:ascii="Times New Roman" w:hAnsi="Times New Roman" w:cs="方正仿宋_GBK"/>
          <w:sz w:val="32"/>
          <w:szCs w:val="32"/>
          <w:lang w:val="en-US" w:eastAsia="zh-CN"/>
        </w:rPr>
        <w:t>88.72</w:t>
      </w:r>
      <w:r>
        <w:rPr>
          <w:rFonts w:hint="eastAsia" w:ascii="Times New Roman" w:hAnsi="Times New Roman" w:eastAsia="方正仿宋_GBK" w:cs="方正仿宋_GBK"/>
          <w:sz w:val="32"/>
          <w:szCs w:val="32"/>
        </w:rPr>
        <w:t>分，绩效评级为“</w:t>
      </w:r>
      <w:r>
        <w:rPr>
          <w:rFonts w:hint="eastAsia" w:ascii="Times New Roman" w:hAnsi="Times New Roman" w:cs="方正仿宋_GBK"/>
          <w:sz w:val="32"/>
          <w:szCs w:val="32"/>
          <w:lang w:eastAsia="zh-CN"/>
        </w:rPr>
        <w:t>良</w:t>
      </w:r>
      <w:r>
        <w:rPr>
          <w:rFonts w:hint="eastAsia" w:ascii="Times New Roman" w:hAnsi="Times New Roman" w:eastAsia="方正仿宋_GBK" w:cs="方正仿宋_GBK"/>
          <w:sz w:val="32"/>
          <w:szCs w:val="32"/>
        </w:rPr>
        <w:t>”，具体得分情况为：项目决策</w:t>
      </w:r>
      <w:r>
        <w:rPr>
          <w:rFonts w:hint="eastAsia" w:ascii="Times New Roman" w:hAnsi="Times New Roman" w:cs="方正仿宋_GBK"/>
          <w:sz w:val="32"/>
          <w:szCs w:val="32"/>
          <w:lang w:val="en-US" w:eastAsia="zh-CN"/>
        </w:rPr>
        <w:t>17</w:t>
      </w:r>
      <w:r>
        <w:rPr>
          <w:rFonts w:hint="eastAsia" w:ascii="Times New Roman" w:hAnsi="Times New Roman" w:eastAsia="方正仿宋_GBK" w:cs="方正仿宋_GBK"/>
          <w:sz w:val="32"/>
          <w:szCs w:val="32"/>
        </w:rPr>
        <w:t>分、项目过程</w:t>
      </w:r>
      <w:r>
        <w:rPr>
          <w:rFonts w:hint="eastAsia" w:ascii="Times New Roman" w:hAnsi="Times New Roman" w:cs="方正仿宋_GBK"/>
          <w:sz w:val="32"/>
          <w:szCs w:val="32"/>
          <w:lang w:val="en-US" w:eastAsia="zh-CN"/>
        </w:rPr>
        <w:t>19</w:t>
      </w:r>
      <w:r>
        <w:rPr>
          <w:rFonts w:hint="eastAsia" w:ascii="Times New Roman" w:hAnsi="Times New Roman" w:eastAsia="方正仿宋_GBK" w:cs="方正仿宋_GBK"/>
          <w:sz w:val="32"/>
          <w:szCs w:val="32"/>
        </w:rPr>
        <w:t>分、项目产出</w:t>
      </w:r>
      <w:r>
        <w:rPr>
          <w:rFonts w:hint="eastAsia" w:ascii="Times New Roman" w:hAnsi="Times New Roman" w:cs="方正仿宋_GBK"/>
          <w:sz w:val="32"/>
          <w:szCs w:val="32"/>
          <w:lang w:val="en-US" w:eastAsia="zh-CN"/>
        </w:rPr>
        <w:t>32.72</w:t>
      </w:r>
      <w:r>
        <w:rPr>
          <w:rFonts w:hint="eastAsia" w:ascii="Times New Roman" w:hAnsi="Times New Roman" w:eastAsia="方正仿宋_GBK" w:cs="方正仿宋_GBK"/>
          <w:sz w:val="32"/>
          <w:szCs w:val="32"/>
        </w:rPr>
        <w:t>分、项目效益</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分。</w:t>
      </w:r>
      <w:bookmarkStart w:id="167" w:name="_Toc26328_WPSOffice_Level2"/>
    </w:p>
    <w:p>
      <w:pPr>
        <w:pStyle w:val="31"/>
        <w:pageBreakBefore w:val="0"/>
        <w:wordWrap/>
        <w:topLinePunct w:val="0"/>
        <w:bidi w:val="0"/>
        <w:adjustRightInd/>
        <w:spacing w:before="120" w:line="560" w:lineRule="exact"/>
        <w:ind w:left="2" w:right="2" w:firstLine="643" w:firstLineChars="200"/>
        <w:textAlignment w:val="auto"/>
        <w:outlineLvl w:val="0"/>
        <w:rPr>
          <w:rFonts w:hint="eastAsia" w:ascii="Times New Roman" w:hAnsi="Times New Roman" w:eastAsia="方正仿宋_GBK" w:cs="方正仿宋_GBK"/>
          <w:b/>
          <w:bCs/>
          <w:sz w:val="32"/>
          <w:szCs w:val="32"/>
        </w:rPr>
      </w:pPr>
      <w:bookmarkStart w:id="168" w:name="_Toc10910"/>
      <w:bookmarkStart w:id="169" w:name="_Toc25448"/>
      <w:r>
        <w:rPr>
          <w:rFonts w:hint="eastAsia" w:ascii="Times New Roman" w:hAnsi="Times New Roman" w:eastAsia="方正仿宋_GBK" w:cs="方正仿宋_GBK"/>
          <w:b/>
          <w:bCs/>
          <w:sz w:val="32"/>
          <w:szCs w:val="32"/>
          <w:lang w:eastAsia="zh-CN"/>
        </w:rPr>
        <w:t>开发区企业社保补贴</w:t>
      </w:r>
      <w:r>
        <w:rPr>
          <w:rFonts w:hint="eastAsia" w:ascii="Times New Roman" w:hAnsi="Times New Roman" w:eastAsia="方正仿宋_GBK" w:cs="方正仿宋_GBK"/>
          <w:b/>
          <w:bCs/>
          <w:sz w:val="32"/>
          <w:szCs w:val="32"/>
        </w:rPr>
        <w:t>得分情况表</w:t>
      </w:r>
      <w:bookmarkEnd w:id="167"/>
      <w:bookmarkEnd w:id="168"/>
      <w:bookmarkEnd w:id="169"/>
    </w:p>
    <w:tbl>
      <w:tblPr>
        <w:tblStyle w:val="16"/>
        <w:tblW w:w="8854" w:type="dxa"/>
        <w:tblInd w:w="-5" w:type="dxa"/>
        <w:tblLayout w:type="fixed"/>
        <w:tblCellMar>
          <w:top w:w="0" w:type="dxa"/>
          <w:left w:w="0" w:type="dxa"/>
          <w:bottom w:w="0" w:type="dxa"/>
          <w:right w:w="0" w:type="dxa"/>
        </w:tblCellMar>
      </w:tblPr>
      <w:tblGrid>
        <w:gridCol w:w="3541"/>
        <w:gridCol w:w="1771"/>
        <w:gridCol w:w="1770"/>
        <w:gridCol w:w="1772"/>
      </w:tblGrid>
      <w:tr>
        <w:tblPrEx>
          <w:tblCellMar>
            <w:top w:w="0" w:type="dxa"/>
            <w:left w:w="0" w:type="dxa"/>
            <w:bottom w:w="0" w:type="dxa"/>
            <w:right w:w="0" w:type="dxa"/>
          </w:tblCellMar>
        </w:tblPrEx>
        <w:trPr>
          <w:trHeight w:val="400" w:hRule="atLeast"/>
          <w:tblHead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7"/>
              <w:keepNext w:val="0"/>
              <w:keepLines w:val="0"/>
              <w:pageBreakBefore w:val="0"/>
              <w:suppressLineNumbers w:val="0"/>
              <w:wordWrap/>
              <w:topLinePunct w:val="0"/>
              <w:bidi w:val="0"/>
              <w:adjustRightInd/>
              <w:spacing w:beforeAutospacing="0" w:afterAutospacing="0" w:line="560" w:lineRule="exact"/>
              <w:ind w:left="2" w:right="2"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560" w:firstLineChars="200"/>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权重</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560" w:firstLineChars="200"/>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得分率</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8"/>
              <w:keepNext w:val="0"/>
              <w:keepLines w:val="0"/>
              <w:pageBreakBefore w:val="0"/>
              <w:suppressLineNumbers w:val="0"/>
              <w:wordWrap/>
              <w:topLinePunct w:val="0"/>
              <w:bidi w:val="0"/>
              <w:adjustRightInd/>
              <w:spacing w:beforeAutospacing="0" w:afterAutospacing="0" w:line="560" w:lineRule="exact"/>
              <w:ind w:left="2" w:right="2" w:firstLine="560" w:firstLineChars="200"/>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实际得分</w:t>
            </w:r>
          </w:p>
        </w:tc>
      </w:tr>
      <w:tr>
        <w:tblPrEx>
          <w:tblCellMar>
            <w:top w:w="0" w:type="dxa"/>
            <w:left w:w="0" w:type="dxa"/>
            <w:bottom w:w="0" w:type="dxa"/>
            <w:right w:w="0" w:type="dxa"/>
          </w:tblCellMar>
        </w:tblPrEx>
        <w:trPr>
          <w:trHeight w:val="40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keepNext w:val="0"/>
              <w:keepLines w:val="0"/>
              <w:pageBreakBefore w:val="0"/>
              <w:suppressLineNumbers w:val="0"/>
              <w:wordWrap/>
              <w:topLinePunct w:val="0"/>
              <w:bidi w:val="0"/>
              <w:adjustRightInd/>
              <w:spacing w:beforeAutospacing="0" w:afterAutospacing="0" w:line="560" w:lineRule="exact"/>
              <w:ind w:left="2" w:right="2"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项目决策</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85</w:t>
            </w:r>
            <w:r>
              <w:rPr>
                <w:rFonts w:hint="eastAsia" w:ascii="Times New Roman" w:hAnsi="Times New Roman" w:eastAsia="方正仿宋_GBK" w:cs="方正仿宋_GBK"/>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17</w:t>
            </w:r>
          </w:p>
        </w:tc>
      </w:tr>
      <w:tr>
        <w:tblPrEx>
          <w:tblCellMar>
            <w:top w:w="0" w:type="dxa"/>
            <w:left w:w="0" w:type="dxa"/>
            <w:bottom w:w="0" w:type="dxa"/>
            <w:right w:w="0" w:type="dxa"/>
          </w:tblCellMar>
        </w:tblPrEx>
        <w:trPr>
          <w:trHeight w:val="40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keepNext w:val="0"/>
              <w:keepLines w:val="0"/>
              <w:pageBreakBefore w:val="0"/>
              <w:suppressLineNumbers w:val="0"/>
              <w:wordWrap/>
              <w:topLinePunct w:val="0"/>
              <w:bidi w:val="0"/>
              <w:adjustRightInd/>
              <w:spacing w:beforeAutospacing="0" w:afterAutospacing="0" w:line="560" w:lineRule="exact"/>
              <w:ind w:left="2" w:right="2"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项目过程</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95</w:t>
            </w:r>
            <w:r>
              <w:rPr>
                <w:rFonts w:hint="eastAsia" w:ascii="Times New Roman" w:hAnsi="Times New Roman" w:eastAsia="方正仿宋_GBK" w:cs="方正仿宋_GBK"/>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19</w:t>
            </w:r>
          </w:p>
        </w:tc>
      </w:tr>
      <w:tr>
        <w:tblPrEx>
          <w:tblCellMar>
            <w:top w:w="0" w:type="dxa"/>
            <w:left w:w="0" w:type="dxa"/>
            <w:bottom w:w="0" w:type="dxa"/>
            <w:right w:w="0" w:type="dxa"/>
          </w:tblCellMar>
        </w:tblPrEx>
        <w:trPr>
          <w:trHeight w:val="40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keepNext w:val="0"/>
              <w:keepLines w:val="0"/>
              <w:pageBreakBefore w:val="0"/>
              <w:suppressLineNumbers w:val="0"/>
              <w:wordWrap/>
              <w:topLinePunct w:val="0"/>
              <w:bidi w:val="0"/>
              <w:adjustRightInd/>
              <w:spacing w:beforeAutospacing="0" w:afterAutospacing="0" w:line="560" w:lineRule="exact"/>
              <w:ind w:left="2" w:right="2"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项目产出</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81.8</w:t>
            </w:r>
            <w:r>
              <w:rPr>
                <w:rFonts w:hint="eastAsia" w:ascii="Times New Roman" w:hAnsi="Times New Roman" w:eastAsia="方正仿宋_GBK" w:cs="方正仿宋_GBK"/>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32.72</w:t>
            </w:r>
          </w:p>
        </w:tc>
      </w:tr>
      <w:tr>
        <w:tblPrEx>
          <w:tblCellMar>
            <w:top w:w="0" w:type="dxa"/>
            <w:left w:w="0" w:type="dxa"/>
            <w:bottom w:w="0" w:type="dxa"/>
            <w:right w:w="0" w:type="dxa"/>
          </w:tblCellMar>
        </w:tblPrEx>
        <w:trPr>
          <w:trHeight w:val="40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keepNext w:val="0"/>
              <w:keepLines w:val="0"/>
              <w:pageBreakBefore w:val="0"/>
              <w:suppressLineNumbers w:val="0"/>
              <w:wordWrap/>
              <w:topLinePunct w:val="0"/>
              <w:bidi w:val="0"/>
              <w:adjustRightInd/>
              <w:spacing w:beforeAutospacing="0" w:afterAutospacing="0" w:line="560" w:lineRule="exact"/>
              <w:ind w:left="2" w:right="2"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20</w:t>
            </w:r>
          </w:p>
        </w:tc>
      </w:tr>
      <w:tr>
        <w:tblPrEx>
          <w:tblCellMar>
            <w:top w:w="0" w:type="dxa"/>
            <w:left w:w="0" w:type="dxa"/>
            <w:bottom w:w="0" w:type="dxa"/>
            <w:right w:w="0" w:type="dxa"/>
          </w:tblCellMar>
        </w:tblPrEx>
        <w:trPr>
          <w:trHeight w:val="40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keepNext w:val="0"/>
              <w:keepLines w:val="0"/>
              <w:pageBreakBefore w:val="0"/>
              <w:suppressLineNumbers w:val="0"/>
              <w:wordWrap/>
              <w:topLinePunct w:val="0"/>
              <w:bidi w:val="0"/>
              <w:adjustRightInd/>
              <w:spacing w:beforeAutospacing="0" w:afterAutospacing="0" w:line="560" w:lineRule="exact"/>
              <w:ind w:left="2" w:right="2"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88.72</w:t>
            </w:r>
            <w:r>
              <w:rPr>
                <w:rFonts w:hint="eastAsia" w:ascii="Times New Roman" w:hAnsi="Times New Roman" w:eastAsia="方正仿宋_GBK" w:cs="方正仿宋_GBK"/>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keepNext w:val="0"/>
              <w:keepLines w:val="0"/>
              <w:pageBreakBefore w:val="0"/>
              <w:suppressLineNumbers w:val="0"/>
              <w:wordWrap/>
              <w:topLinePunct w:val="0"/>
              <w:bidi w:val="0"/>
              <w:adjustRightInd/>
              <w:spacing w:beforeAutospacing="0" w:afterAutospacing="0" w:line="560" w:lineRule="exact"/>
              <w:ind w:left="2" w:right="105" w:firstLine="560" w:firstLineChars="20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88.72</w:t>
            </w:r>
          </w:p>
        </w:tc>
      </w:tr>
    </w:tbl>
    <w:p>
      <w:pPr>
        <w:pStyle w:val="4"/>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70" w:name="_Toc13582"/>
      <w:bookmarkStart w:id="171" w:name="_Toc27845_WPSOffice_Level1"/>
      <w:bookmarkStart w:id="172" w:name="_Toc12364"/>
      <w:r>
        <w:rPr>
          <w:rFonts w:hint="eastAsia" w:ascii="Times New Roman" w:hAnsi="Times New Roman" w:eastAsia="方正仿宋_GBK" w:cs="方正仿宋_GBK"/>
          <w:sz w:val="32"/>
          <w:szCs w:val="32"/>
          <w:lang w:val="en-US" w:eastAsia="zh-CN"/>
        </w:rPr>
        <w:t>四、绩效评价指标分析</w:t>
      </w:r>
      <w:bookmarkEnd w:id="170"/>
      <w:bookmarkEnd w:id="171"/>
      <w:bookmarkEnd w:id="172"/>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73" w:name="_Toc14260"/>
      <w:bookmarkStart w:id="174" w:name="_Toc952"/>
      <w:bookmarkStart w:id="175" w:name="_Toc15470_WPSOffice_Level2"/>
      <w:bookmarkStart w:id="176" w:name="_Toc68364668"/>
      <w:r>
        <w:rPr>
          <w:rFonts w:hint="eastAsia" w:ascii="Times New Roman" w:hAnsi="Times New Roman" w:eastAsia="方正仿宋_GBK" w:cs="方正仿宋_GBK"/>
          <w:sz w:val="32"/>
          <w:szCs w:val="32"/>
          <w:lang w:val="en-US" w:eastAsia="zh-CN"/>
        </w:rPr>
        <w:t>（一）项目决策情况</w:t>
      </w:r>
      <w:bookmarkEnd w:id="173"/>
      <w:bookmarkEnd w:id="174"/>
      <w:bookmarkEnd w:id="175"/>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项目决策类指标包括项目立项、绩效目标和资金投入三方面的内容，由6个三级指标构成，权重分为20分，实际得分</w:t>
      </w:r>
      <w:r>
        <w:rPr>
          <w:rFonts w:hint="eastAsia" w:ascii="Times New Roman" w:hAnsi="Times New Roman" w:cs="方正仿宋_GBK"/>
          <w:sz w:val="32"/>
          <w:szCs w:val="32"/>
          <w:lang w:val="en-US" w:eastAsia="zh-CN"/>
        </w:rPr>
        <w:t>17</w:t>
      </w:r>
      <w:r>
        <w:rPr>
          <w:rFonts w:hint="eastAsia" w:ascii="Times New Roman" w:hAnsi="Times New Roman" w:eastAsia="方正仿宋_GBK" w:cs="方正仿宋_GBK"/>
          <w:sz w:val="32"/>
          <w:szCs w:val="32"/>
          <w:lang w:val="en-US" w:eastAsia="zh-CN"/>
        </w:rPr>
        <w:t>分，得分率为</w:t>
      </w:r>
      <w:r>
        <w:rPr>
          <w:rFonts w:hint="eastAsia" w:ascii="Times New Roman" w:hAnsi="Times New Roman" w:cs="方正仿宋_GBK"/>
          <w:sz w:val="32"/>
          <w:szCs w:val="32"/>
          <w:lang w:val="en-US" w:eastAsia="zh-CN"/>
        </w:rPr>
        <w:t>85</w:t>
      </w:r>
      <w:r>
        <w:rPr>
          <w:rFonts w:hint="eastAsia" w:ascii="Times New Roman" w:hAnsi="Times New Roman" w:eastAsia="方正仿宋_GBK" w:cs="方正仿宋_GBK"/>
          <w:sz w:val="32"/>
          <w:szCs w:val="32"/>
          <w:lang w:val="en-US" w:eastAsia="zh-CN"/>
        </w:rPr>
        <w:t>%。</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58"/>
        <w:gridCol w:w="1358"/>
        <w:gridCol w:w="2068"/>
        <w:gridCol w:w="1358"/>
        <w:gridCol w:w="1359"/>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二级指标</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33" w:type="pct"/>
            <w:vMerge w:val="restart"/>
            <w:tcBorders>
              <w:top w:val="single" w:color="000000" w:sz="4" w:space="0"/>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项目决策</w:t>
            </w:r>
          </w:p>
        </w:tc>
        <w:tc>
          <w:tcPr>
            <w:tcW w:w="833" w:type="pct"/>
            <w:vMerge w:val="restart"/>
            <w:tcBorders>
              <w:top w:val="single" w:color="000000" w:sz="4" w:space="0"/>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项目立项</w:t>
            </w:r>
          </w:p>
        </w:tc>
        <w:tc>
          <w:tcPr>
            <w:tcW w:w="833" w:type="pct"/>
            <w:tcBorders>
              <w:top w:val="single" w:color="000000" w:sz="4" w:space="0"/>
              <w:left w:val="single" w:color="000000" w:sz="4" w:space="0"/>
              <w:bottom w:val="nil"/>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33" w:type="pct"/>
            <w:vMerge w:val="continue"/>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tcBorders>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33" w:type="pct"/>
            <w:vMerge w:val="continue"/>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tcBorders>
              <w:top w:val="single" w:color="000000" w:sz="4" w:space="0"/>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绩效目标</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33" w:type="pct"/>
            <w:vMerge w:val="continue"/>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tcBorders>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50%</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33" w:type="pct"/>
            <w:vMerge w:val="continue"/>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tcBorders>
              <w:top w:val="single" w:color="000000" w:sz="4" w:space="0"/>
              <w:left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资金投入</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833" w:type="pct"/>
            <w:vMerge w:val="continue"/>
            <w:tcBorders>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tcBorders>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60</w:t>
            </w:r>
            <w:r>
              <w:rPr>
                <w:rFonts w:hint="eastAsia" w:ascii="Times New Roman" w:hAnsi="Times New Roman" w:eastAsia="方正仿宋_GBK" w:cs="方正仿宋_GBK"/>
                <w:color w:val="auto"/>
                <w:spacing w:val="6"/>
                <w:kern w:val="2"/>
                <w:sz w:val="28"/>
                <w:szCs w:val="28"/>
                <w:lang w:val="en-US" w:eastAsia="zh-CN" w:bidi="ar"/>
              </w:rPr>
              <w:t>%</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49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85%</w:t>
            </w:r>
          </w:p>
        </w:tc>
        <w:tc>
          <w:tcPr>
            <w:tcW w:w="834"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17</w:t>
            </w:r>
          </w:p>
        </w:tc>
      </w:tr>
    </w:tbl>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（1）立项依据充分性：该项目</w:t>
      </w: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《关于印发〈新疆维吾尔自治区社会保险补贴办法〉的通知》（新人社规〔2020〕1号）文件为立项依据，</w:t>
      </w:r>
      <w:r>
        <w:rPr>
          <w:rFonts w:hint="eastAsia" w:ascii="Times New Roman" w:hAnsi="Times New Roman" w:eastAsia="方正仿宋_GBK" w:cs="方正仿宋_GBK"/>
          <w:sz w:val="32"/>
          <w:szCs w:val="32"/>
          <w:lang w:eastAsia="zh-CN"/>
        </w:rPr>
        <w:t>资金管理办法按照</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cs="方正仿宋_GBK"/>
          <w:sz w:val="32"/>
          <w:szCs w:val="32"/>
          <w:lang w:val="en-US" w:eastAsia="zh-CN"/>
        </w:rPr>
        <w:t>执行</w:t>
      </w:r>
      <w:r>
        <w:rPr>
          <w:rFonts w:hint="eastAsia" w:ascii="Times New Roman" w:hAnsi="Times New Roman" w:eastAsia="方正仿宋_GBK" w:cs="方正仿宋_GBK"/>
          <w:sz w:val="32"/>
          <w:szCs w:val="32"/>
          <w:lang w:val="en-US" w:eastAsia="zh-CN"/>
        </w:rPr>
        <w:t>，项目立项符合国家法律法规、国民经济发展规划，根据评分标准，该指标不扣分，得3分。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（2）立项程序规范性：项目</w:t>
      </w: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《关于印发〈新疆维吾尔自治区社会保险补贴办法〉的通知》（新人社规〔2020〕1号）文件为立项依据，</w:t>
      </w:r>
      <w:r>
        <w:rPr>
          <w:rFonts w:hint="eastAsia" w:ascii="Times New Roman" w:hAnsi="Times New Roman" w:eastAsia="方正仿宋_GBK" w:cs="方正仿宋_GBK"/>
          <w:sz w:val="32"/>
          <w:szCs w:val="32"/>
          <w:lang w:eastAsia="zh-CN"/>
        </w:rPr>
        <w:t>资金管理办法按照</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cs="方正仿宋_GBK"/>
          <w:sz w:val="32"/>
          <w:szCs w:val="32"/>
          <w:lang w:val="en-US" w:eastAsia="zh-CN"/>
        </w:rPr>
        <w:t>执行</w:t>
      </w:r>
      <w:r>
        <w:rPr>
          <w:rFonts w:hint="eastAsia" w:ascii="Times New Roman" w:hAnsi="Times New Roman" w:eastAsia="方正仿宋_GBK" w:cs="方正仿宋_GBK"/>
          <w:sz w:val="32"/>
          <w:szCs w:val="32"/>
          <w:lang w:val="en-US" w:eastAsia="zh-CN"/>
        </w:rPr>
        <w:t>，由喀什经济开发区党群工作部制定方案提出申请，喀什经济开发区财政金融局审核批准，项目立项规范，根据评分标准，该指标不扣分，得2分。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（3）绩效目标合理性：该项目</w:t>
      </w:r>
      <w:r>
        <w:rPr>
          <w:rFonts w:hint="eastAsia" w:ascii="Times New Roman" w:hAnsi="Times New Roman" w:cs="方正仿宋_GBK"/>
          <w:sz w:val="32"/>
          <w:szCs w:val="32"/>
          <w:lang w:val="en-US" w:eastAsia="zh-CN"/>
        </w:rPr>
        <w:t>绩效</w:t>
      </w:r>
      <w:r>
        <w:rPr>
          <w:rFonts w:hint="eastAsia" w:ascii="Times New Roman" w:hAnsi="Times New Roman" w:eastAsia="方正仿宋_GBK" w:cs="方正仿宋_GBK"/>
          <w:sz w:val="32"/>
          <w:szCs w:val="32"/>
          <w:lang w:val="en-US" w:eastAsia="zh-CN"/>
        </w:rPr>
        <w:t>目标明确，</w:t>
      </w:r>
      <w:r>
        <w:rPr>
          <w:rFonts w:hint="eastAsia" w:ascii="Times New Roman" w:hAnsi="Times New Roman" w:cs="方正仿宋_GBK"/>
          <w:sz w:val="32"/>
          <w:szCs w:val="32"/>
          <w:lang w:val="en-US" w:eastAsia="zh-CN"/>
        </w:rPr>
        <w:t>通过查阅</w:t>
      </w:r>
      <w:r>
        <w:rPr>
          <w:rFonts w:hint="eastAsia" w:ascii="Times New Roman" w:hAnsi="Times New Roman" w:eastAsia="方正仿宋_GBK" w:cs="方正仿宋_GBK"/>
          <w:sz w:val="32"/>
          <w:szCs w:val="32"/>
          <w:lang w:val="en-US" w:eastAsia="zh-CN"/>
        </w:rPr>
        <w:t>实施方案，明确了总体思路及目标、并对任务进行了详细分解，对目标进行了细化，绩效目标的设置与实际工作内容相关，按照正常的业绩水平设置了预期产出效益和效果，根据评分标准，该指标不扣分，得3分。</w:t>
      </w:r>
    </w:p>
    <w:p>
      <w:pPr>
        <w:pStyle w:val="40"/>
        <w:keepNext w:val="0"/>
        <w:keepLines w:val="0"/>
        <w:pageBreakBefore w:val="0"/>
        <w:widowControl w:val="0"/>
        <w:kinsoku/>
        <w:wordWrap/>
        <w:overflowPunct/>
        <w:topLinePunct w:val="0"/>
        <w:autoSpaceDE/>
        <w:autoSpaceDN/>
        <w:bidi w:val="0"/>
        <w:adjustRightInd/>
        <w:snapToGrid/>
        <w:spacing w:line="560" w:lineRule="exact"/>
        <w:ind w:firstLine="440"/>
        <w:textAlignment w:val="auto"/>
        <w:rPr>
          <w:rFonts w:hint="eastAsia" w:ascii="Times New Roman" w:hAnsi="Times New Roman" w:eastAsia="方正仿宋_GBK" w:cs="方正仿宋_GBK"/>
          <w:color w:val="000000"/>
          <w:sz w:val="32"/>
          <w:szCs w:val="32"/>
          <w:lang w:bidi="ar"/>
        </w:rPr>
      </w:pPr>
      <w:r>
        <w:rPr>
          <w:rFonts w:hint="eastAsia" w:ascii="Times New Roman" w:hAnsi="Times New Roman" w:eastAsia="方正仿宋_GBK" w:cs="方正仿宋_GBK"/>
          <w:sz w:val="32"/>
          <w:szCs w:val="32"/>
          <w:lang w:val="en-US" w:eastAsia="zh-CN"/>
        </w:rPr>
        <w:t>（4）绩效指标明确性：通过查看该项目《绩效目标申报表》</w:t>
      </w:r>
      <w:r>
        <w:rPr>
          <w:rFonts w:hint="eastAsia" w:ascii="Times New Roman" w:hAnsi="Times New Roman" w:cs="方正仿宋_GBK"/>
          <w:sz w:val="32"/>
          <w:szCs w:val="32"/>
          <w:lang w:val="en-US" w:eastAsia="zh-CN"/>
        </w:rPr>
        <w:t>、补贴申请资料及国库集中支付凭证</w:t>
      </w:r>
      <w:r>
        <w:rPr>
          <w:rFonts w:hint="eastAsia" w:ascii="Times New Roman" w:hAnsi="Times New Roman" w:eastAsia="方正仿宋_GBK" w:cs="方正仿宋_GBK"/>
          <w:sz w:val="32"/>
          <w:szCs w:val="32"/>
          <w:lang w:val="en-US" w:eastAsia="zh-CN"/>
        </w:rPr>
        <w:t>，</w:t>
      </w:r>
      <w:r>
        <w:rPr>
          <w:rFonts w:hint="eastAsia" w:ascii="Times New Roman" w:hAnsi="Times New Roman" w:cs="方正仿宋_GBK"/>
          <w:sz w:val="32"/>
          <w:szCs w:val="32"/>
          <w:lang w:val="en-US" w:eastAsia="zh-CN"/>
        </w:rPr>
        <w:t>具体指标值中的补贴人员数量</w:t>
      </w:r>
      <w:r>
        <w:rPr>
          <w:rFonts w:hint="eastAsia" w:ascii="Times New Roman" w:hAnsi="Times New Roman" w:eastAsia="方正仿宋_GBK" w:cs="方正仿宋_GBK"/>
          <w:sz w:val="32"/>
          <w:szCs w:val="32"/>
          <w:lang w:val="en-US" w:eastAsia="zh-CN"/>
        </w:rPr>
        <w:t>342人</w:t>
      </w:r>
      <w:r>
        <w:rPr>
          <w:rFonts w:hint="eastAsia" w:ascii="Times New Roman" w:hAnsi="Times New Roman" w:cs="方正仿宋_GBK"/>
          <w:sz w:val="32"/>
          <w:szCs w:val="32"/>
          <w:lang w:val="en-US" w:eastAsia="zh-CN"/>
        </w:rPr>
        <w:t>，提供的印证资料无法印证，</w:t>
      </w:r>
      <w:r>
        <w:rPr>
          <w:rFonts w:hint="eastAsia" w:ascii="Times New Roman" w:hAnsi="Times New Roman" w:eastAsia="方正仿宋_GBK" w:cs="方正仿宋_GBK"/>
          <w:color w:val="000000"/>
          <w:sz w:val="32"/>
          <w:szCs w:val="32"/>
          <w:lang w:bidi="ar"/>
        </w:rPr>
        <w:t>无法得知设置指标的准确性，无法佐证各项指标的真实性。</w:t>
      </w:r>
      <w:r>
        <w:rPr>
          <w:rFonts w:hint="eastAsia" w:ascii="Times New Roman" w:hAnsi="Times New Roman" w:eastAsia="方正仿宋_GBK" w:cs="方正仿宋_GBK"/>
          <w:sz w:val="32"/>
          <w:szCs w:val="32"/>
          <w:lang w:val="en-US" w:eastAsia="zh-CN"/>
        </w:rPr>
        <w:t>该指标扣</w:t>
      </w:r>
      <w:r>
        <w:rPr>
          <w:rFonts w:hint="eastAsia" w:ascii="Times New Roman" w:hAnsi="Times New Roman" w:cs="方正仿宋_GBK"/>
          <w:sz w:val="32"/>
          <w:szCs w:val="32"/>
          <w:lang w:val="en-US" w:eastAsia="zh-CN"/>
        </w:rPr>
        <w:t>1</w:t>
      </w:r>
      <w:r>
        <w:rPr>
          <w:rFonts w:hint="eastAsia" w:ascii="Times New Roman" w:hAnsi="Times New Roman" w:eastAsia="方正仿宋_GBK" w:cs="方正仿宋_GBK"/>
          <w:sz w:val="32"/>
          <w:szCs w:val="32"/>
          <w:lang w:val="en-US" w:eastAsia="zh-CN"/>
        </w:rPr>
        <w:t>分，得</w:t>
      </w:r>
      <w:r>
        <w:rPr>
          <w:rFonts w:hint="eastAsia" w:ascii="Times New Roman" w:hAnsi="Times New Roman" w:cs="方正仿宋_GBK"/>
          <w:sz w:val="32"/>
          <w:szCs w:val="32"/>
          <w:lang w:val="en-US" w:eastAsia="zh-CN"/>
        </w:rPr>
        <w:t>1</w:t>
      </w:r>
      <w:r>
        <w:rPr>
          <w:rFonts w:hint="eastAsia" w:ascii="Times New Roman" w:hAnsi="Times New Roman" w:eastAsia="方正仿宋_GBK" w:cs="方正仿宋_GBK"/>
          <w:sz w:val="32"/>
          <w:szCs w:val="32"/>
          <w:lang w:val="en-US" w:eastAsia="zh-CN"/>
        </w:rPr>
        <w:t>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（5）预算编制科学性：通过查看项目预算编制草案，该项目预算编制经过科学论证，内容与项目内容匹配，项目投资额与工作任务相匹配，根据评分标准，该指标不扣分，得5分。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（6）资金分配合理性：项目资金预算草案由喀什经济开发区党群工作部制定，喀什经济开发区财政金融局审核，</w:t>
      </w:r>
      <w:r>
        <w:rPr>
          <w:rFonts w:hint="eastAsia" w:ascii="Times New Roman" w:hAnsi="Times New Roman" w:cs="方正仿宋_GBK"/>
          <w:sz w:val="32"/>
          <w:szCs w:val="32"/>
          <w:lang w:val="en-US" w:eastAsia="zh-CN"/>
        </w:rPr>
        <w:t>项目单位</w:t>
      </w:r>
      <w:r>
        <w:rPr>
          <w:rFonts w:hint="eastAsia" w:ascii="Times New Roman" w:hAnsi="Times New Roman" w:eastAsia="方正仿宋_GBK" w:cs="方正仿宋_GBK"/>
          <w:b w:val="0"/>
          <w:bCs w:val="0"/>
          <w:color w:val="000000"/>
          <w:sz w:val="32"/>
          <w:szCs w:val="32"/>
          <w:lang w:bidi="ar"/>
        </w:rPr>
        <w:t>提供的国库集中支付凭证台账中无法准确得知目标值中各项成本指标的金额</w:t>
      </w:r>
      <w:r>
        <w:rPr>
          <w:rFonts w:hint="eastAsia" w:ascii="Times New Roman" w:hAnsi="Times New Roman" w:cs="方正仿宋_GBK"/>
          <w:b w:val="0"/>
          <w:bCs w:val="0"/>
          <w:color w:val="000000"/>
          <w:sz w:val="32"/>
          <w:szCs w:val="32"/>
          <w:lang w:eastAsia="zh-CN" w:bidi="ar"/>
        </w:rPr>
        <w:t>，企业社保补贴支出成本及高校毕业生社保补贴支出成本无法完全区分。</w:t>
      </w:r>
      <w:r>
        <w:rPr>
          <w:rFonts w:hint="eastAsia" w:ascii="Times New Roman" w:hAnsi="Times New Roman" w:eastAsia="方正仿宋_GBK" w:cs="方正仿宋_GBK"/>
          <w:sz w:val="32"/>
          <w:szCs w:val="32"/>
          <w:lang w:val="en-US" w:eastAsia="zh-CN"/>
        </w:rPr>
        <w:t>根据评分标准，该指标扣</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lang w:val="en-US" w:eastAsia="zh-CN"/>
        </w:rPr>
        <w:t>分，得</w:t>
      </w:r>
      <w:r>
        <w:rPr>
          <w:rFonts w:hint="eastAsia" w:ascii="Times New Roman" w:hAnsi="Times New Roman" w:cs="方正仿宋_GBK"/>
          <w:sz w:val="32"/>
          <w:szCs w:val="32"/>
          <w:lang w:val="en-US" w:eastAsia="zh-CN"/>
        </w:rPr>
        <w:t>3</w:t>
      </w:r>
      <w:r>
        <w:rPr>
          <w:rFonts w:hint="eastAsia" w:ascii="Times New Roman" w:hAnsi="Times New Roman" w:eastAsia="方正仿宋_GBK" w:cs="方正仿宋_GBK"/>
          <w:sz w:val="32"/>
          <w:szCs w:val="32"/>
          <w:lang w:val="en-US" w:eastAsia="zh-CN"/>
        </w:rPr>
        <w:t>分。</w:t>
      </w:r>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77" w:name="_Toc25626_WPSOffice_Level2"/>
      <w:bookmarkStart w:id="178" w:name="_Toc12503"/>
      <w:bookmarkStart w:id="179" w:name="_Toc6616"/>
      <w:r>
        <w:rPr>
          <w:rFonts w:hint="eastAsia" w:ascii="Times New Roman" w:hAnsi="Times New Roman" w:eastAsia="方正仿宋_GBK" w:cs="方正仿宋_GBK"/>
          <w:sz w:val="32"/>
          <w:szCs w:val="32"/>
          <w:lang w:val="en-US" w:eastAsia="zh-CN"/>
        </w:rPr>
        <w:t>（二）项目过程情况</w:t>
      </w:r>
      <w:bookmarkEnd w:id="177"/>
      <w:bookmarkEnd w:id="178"/>
      <w:bookmarkEnd w:id="179"/>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en-US"/>
        </w:rPr>
        <w:t>项目</w:t>
      </w:r>
      <w:r>
        <w:rPr>
          <w:rFonts w:hint="eastAsia" w:ascii="Times New Roman" w:hAnsi="Times New Roman" w:eastAsia="方正仿宋_GBK" w:cs="方正仿宋_GBK"/>
          <w:kern w:val="2"/>
          <w:sz w:val="32"/>
          <w:szCs w:val="32"/>
          <w:lang w:val="en-US" w:eastAsia="zh-CN" w:bidi="ar-SA"/>
        </w:rPr>
        <w:t>过程类指标包括资金管理和组织实施两方面的内容，由5个三级指标构成，权重分为20分，实际得分19分，得分率为95%。</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一级指标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二级指标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项目过程</w:t>
            </w: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资金管理</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组织实施</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w:t>
            </w:r>
            <w:r>
              <w:rPr>
                <w:rFonts w:hint="eastAsia" w:ascii="Times New Roman" w:hAnsi="Times New Roman" w:cs="方正仿宋_GBK"/>
                <w:spacing w:val="6"/>
                <w:kern w:val="2"/>
                <w:sz w:val="28"/>
                <w:szCs w:val="28"/>
                <w:lang w:val="en-US" w:eastAsia="zh-CN" w:bidi="ar"/>
              </w:rPr>
              <w:t>有效性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66.67%</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2726"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95%</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19</w:t>
            </w:r>
          </w:p>
        </w:tc>
      </w:tr>
    </w:tbl>
    <w:p>
      <w:pPr>
        <w:pageBreakBefore w:val="0"/>
        <w:numPr>
          <w:ilvl w:val="0"/>
          <w:numId w:val="3"/>
        </w:numPr>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资金到位率：该项目预算资金2865.78万元，</w:t>
      </w:r>
      <w:r>
        <w:rPr>
          <w:rFonts w:hint="eastAsia" w:ascii="Times New Roman" w:hAnsi="Times New Roman" w:cs="方正仿宋_GBK"/>
          <w:sz w:val="32"/>
          <w:szCs w:val="32"/>
          <w:lang w:val="en-US" w:eastAsia="zh-CN"/>
        </w:rPr>
        <w:t>通过查阅国库支付明细，</w:t>
      </w:r>
      <w:r>
        <w:rPr>
          <w:rFonts w:hint="eastAsia" w:ascii="Times New Roman" w:hAnsi="Times New Roman" w:eastAsia="方正仿宋_GBK" w:cs="方正仿宋_GBK"/>
          <w:sz w:val="32"/>
          <w:szCs w:val="32"/>
          <w:lang w:val="en-US" w:eastAsia="zh-CN"/>
        </w:rPr>
        <w:t>截至202</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lang w:val="en-US" w:eastAsia="zh-CN"/>
        </w:rPr>
        <w:t>年12月31日，资金到位合计2865.78万元，</w:t>
      </w:r>
      <w:r>
        <w:rPr>
          <w:rFonts w:hint="eastAsia" w:ascii="Times New Roman" w:hAnsi="Times New Roman" w:eastAsia="方正仿宋_GBK" w:cs="方正仿宋_GBK"/>
          <w:sz w:val="32"/>
          <w:szCs w:val="32"/>
        </w:rPr>
        <w:t>资金到位率=（实际到位资金</w:t>
      </w:r>
      <w:r>
        <w:rPr>
          <w:rFonts w:hint="eastAsia" w:ascii="Times New Roman" w:hAnsi="Times New Roman" w:cs="方正仿宋_GBK"/>
          <w:sz w:val="32"/>
          <w:szCs w:val="32"/>
          <w:lang w:val="en-US" w:eastAsia="zh-CN"/>
        </w:rPr>
        <w:t>2865.78</w:t>
      </w:r>
      <w:r>
        <w:rPr>
          <w:rFonts w:hint="eastAsia" w:ascii="Times New Roman" w:hAnsi="Times New Roman" w:eastAsia="方正仿宋_GBK" w:cs="方正仿宋_GBK"/>
          <w:sz w:val="32"/>
          <w:szCs w:val="32"/>
        </w:rPr>
        <w:t>/预算资金</w:t>
      </w:r>
      <w:r>
        <w:rPr>
          <w:rFonts w:hint="eastAsia" w:ascii="Times New Roman" w:hAnsi="Times New Roman" w:cs="方正仿宋_GBK"/>
          <w:sz w:val="32"/>
          <w:szCs w:val="32"/>
          <w:lang w:val="en-US" w:eastAsia="zh-CN"/>
        </w:rPr>
        <w:t>2865.78</w:t>
      </w:r>
      <w:r>
        <w:rPr>
          <w:rFonts w:hint="eastAsia" w:ascii="Times New Roman" w:hAnsi="Times New Roman" w:eastAsia="方正仿宋_GBK" w:cs="方正仿宋_GBK"/>
          <w:sz w:val="32"/>
          <w:szCs w:val="32"/>
        </w:rPr>
        <w:t>）×100%</w:t>
      </w:r>
      <w:r>
        <w:rPr>
          <w:rFonts w:hint="eastAsia" w:ascii="Times New Roman" w:hAnsi="Times New Roman" w:cs="方正仿宋_GBK"/>
          <w:sz w:val="32"/>
          <w:szCs w:val="32"/>
          <w:lang w:val="en-US" w:eastAsia="zh-CN"/>
        </w:rPr>
        <w:t>=100%，</w:t>
      </w:r>
      <w:r>
        <w:rPr>
          <w:rFonts w:hint="eastAsia" w:ascii="Times New Roman" w:hAnsi="Times New Roman" w:eastAsia="方正仿宋_GBK" w:cs="方正仿宋_GBK"/>
          <w:sz w:val="32"/>
          <w:szCs w:val="32"/>
          <w:lang w:val="en-US" w:eastAsia="zh-CN"/>
        </w:rPr>
        <w:t>资金到位率100%，根据评分标准，该指标不扣分，得5分。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（2）预算执行率：</w:t>
      </w:r>
      <w:r>
        <w:rPr>
          <w:rFonts w:hint="eastAsia" w:ascii="Times New Roman" w:hAnsi="Times New Roman" w:cs="方正仿宋_GBK"/>
          <w:sz w:val="32"/>
          <w:szCs w:val="32"/>
          <w:lang w:val="en-US" w:eastAsia="zh-CN"/>
        </w:rPr>
        <w:t>通过查阅国库支付明细，</w:t>
      </w:r>
      <w:r>
        <w:rPr>
          <w:rFonts w:hint="eastAsia" w:ascii="Times New Roman" w:hAnsi="Times New Roman" w:eastAsia="方正仿宋_GBK" w:cs="方正仿宋_GBK"/>
          <w:sz w:val="32"/>
          <w:szCs w:val="32"/>
          <w:lang w:val="en-US" w:eastAsia="zh-CN"/>
        </w:rPr>
        <w:t>该项目预算执行资金2865.78万元，</w:t>
      </w:r>
      <w:r>
        <w:rPr>
          <w:rFonts w:hint="eastAsia" w:ascii="Times New Roman" w:hAnsi="Times New Roman" w:eastAsia="方正仿宋_GBK" w:cs="方正仿宋_GBK"/>
          <w:sz w:val="32"/>
          <w:szCs w:val="32"/>
        </w:rPr>
        <w:t>预算执行率=（实际支出资金</w:t>
      </w:r>
      <w:r>
        <w:rPr>
          <w:rFonts w:hint="eastAsia" w:ascii="Times New Roman" w:hAnsi="Times New Roman" w:cs="方正仿宋_GBK"/>
          <w:sz w:val="32"/>
          <w:szCs w:val="32"/>
          <w:lang w:val="en-US" w:eastAsia="zh-CN"/>
        </w:rPr>
        <w:t>2865.78</w:t>
      </w:r>
      <w:r>
        <w:rPr>
          <w:rFonts w:hint="eastAsia" w:ascii="Times New Roman" w:hAnsi="Times New Roman" w:eastAsia="方正仿宋_GBK" w:cs="方正仿宋_GBK"/>
          <w:sz w:val="32"/>
          <w:szCs w:val="32"/>
        </w:rPr>
        <w:t>/实际到位资金</w:t>
      </w:r>
      <w:r>
        <w:rPr>
          <w:rFonts w:hint="eastAsia" w:ascii="Times New Roman" w:hAnsi="Times New Roman" w:cs="方正仿宋_GBK"/>
          <w:sz w:val="32"/>
          <w:szCs w:val="32"/>
          <w:lang w:val="en-US" w:eastAsia="zh-CN"/>
        </w:rPr>
        <w:t>2865.78</w:t>
      </w:r>
      <w:r>
        <w:rPr>
          <w:rFonts w:hint="eastAsia" w:ascii="Times New Roman" w:hAnsi="Times New Roman" w:eastAsia="方正仿宋_GBK" w:cs="方正仿宋_GBK"/>
          <w:sz w:val="32"/>
          <w:szCs w:val="32"/>
        </w:rPr>
        <w:t>）×100%</w:t>
      </w:r>
      <w:r>
        <w:rPr>
          <w:rFonts w:hint="eastAsia" w:ascii="Times New Roman" w:hAnsi="Times New Roman" w:cs="方正仿宋_GBK"/>
          <w:sz w:val="32"/>
          <w:szCs w:val="32"/>
          <w:lang w:val="en-US" w:eastAsia="zh-CN"/>
        </w:rPr>
        <w:t>=100%，</w:t>
      </w:r>
      <w:r>
        <w:rPr>
          <w:rFonts w:hint="eastAsia" w:ascii="Times New Roman" w:hAnsi="Times New Roman" w:eastAsia="方正仿宋_GBK" w:cs="方正仿宋_GBK"/>
          <w:sz w:val="32"/>
          <w:szCs w:val="32"/>
          <w:lang w:val="en-US" w:eastAsia="zh-CN"/>
        </w:rPr>
        <w:t>执行率达100%，根据评分标准，该指标不扣分，得5分。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（3）资金使用合规性：资金支出符合《关于印发〈新疆维吾尔自治区社会保险补贴办法〉的通知》（新人社规〔2020〕1号）文件、</w:t>
      </w:r>
      <w:r>
        <w:rPr>
          <w:rFonts w:hint="eastAsia" w:ascii="Times New Roman" w:hAnsi="Times New Roman" w:eastAsia="方正仿宋_GBK" w:cs="方正仿宋_GBK"/>
          <w:sz w:val="32"/>
          <w:szCs w:val="32"/>
          <w:lang w:eastAsia="zh-CN"/>
        </w:rPr>
        <w:t>资金管理办法按照</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eastAsia="方正仿宋_GBK" w:cs="方正仿宋_GBK"/>
          <w:sz w:val="32"/>
          <w:szCs w:val="32"/>
          <w:lang w:eastAsia="zh-CN"/>
        </w:rPr>
        <w:t>执行</w:t>
      </w:r>
      <w:r>
        <w:rPr>
          <w:rFonts w:hint="eastAsia" w:ascii="Times New Roman" w:hAnsi="Times New Roman" w:eastAsia="方正仿宋_GBK" w:cs="方正仿宋_GBK"/>
          <w:sz w:val="32"/>
          <w:szCs w:val="32"/>
          <w:lang w:val="en-US" w:eastAsia="zh-CN"/>
        </w:rPr>
        <w:t>及单位内控制度，资金使用合规，</w:t>
      </w:r>
      <w:r>
        <w:rPr>
          <w:rFonts w:hint="eastAsia" w:ascii="Times New Roman" w:hAnsi="Times New Roman" w:eastAsia="方正仿宋_GBK" w:cs="方正仿宋_GBK"/>
          <w:sz w:val="32"/>
          <w:szCs w:val="32"/>
        </w:rPr>
        <w:t>符合国家财经法规和财务管理制度以及有关专项资金管理办法的规定；资金的拨付有完整的审批程序和手续；符合项目预算批复或合同规定的用途；</w:t>
      </w:r>
      <w:r>
        <w:rPr>
          <w:rFonts w:hint="eastAsia" w:ascii="Times New Roman" w:hAnsi="Times New Roman" w:cs="方正仿宋_GBK"/>
          <w:sz w:val="32"/>
          <w:szCs w:val="32"/>
          <w:lang w:eastAsia="zh-CN"/>
        </w:rPr>
        <w:t>不</w:t>
      </w:r>
      <w:r>
        <w:rPr>
          <w:rFonts w:hint="eastAsia" w:ascii="Times New Roman" w:hAnsi="Times New Roman" w:eastAsia="方正仿宋_GBK" w:cs="方正仿宋_GBK"/>
          <w:sz w:val="32"/>
          <w:szCs w:val="32"/>
        </w:rPr>
        <w:t>存在截留、挤占、挪用、虚列支出等情况</w:t>
      </w:r>
      <w:r>
        <w:rPr>
          <w:rFonts w:hint="eastAsia" w:ascii="Times New Roman" w:hAnsi="Times New Roman" w:cs="方正仿宋_GBK"/>
          <w:sz w:val="32"/>
          <w:szCs w:val="32"/>
          <w:lang w:eastAsia="zh-CN"/>
        </w:rPr>
        <w:t>，</w:t>
      </w:r>
      <w:r>
        <w:rPr>
          <w:rFonts w:hint="eastAsia" w:ascii="Times New Roman" w:hAnsi="Times New Roman" w:eastAsia="方正仿宋_GBK" w:cs="方正仿宋_GBK"/>
          <w:sz w:val="32"/>
          <w:szCs w:val="32"/>
          <w:lang w:val="en-US" w:eastAsia="zh-CN"/>
        </w:rPr>
        <w:t>根据评分标准，该指标不扣分，得5分。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（4）管理制度健全性：制定了财务内控机制，对财政专项资金进行严格管理，基本做到了专款专用，根据评分标准，该指标</w:t>
      </w:r>
      <w:r>
        <w:rPr>
          <w:rFonts w:hint="eastAsia" w:ascii="Times New Roman" w:hAnsi="Times New Roman" w:cs="方正仿宋_GBK"/>
          <w:sz w:val="32"/>
          <w:szCs w:val="32"/>
          <w:lang w:val="en-US" w:eastAsia="zh-CN"/>
        </w:rPr>
        <w:t>不</w:t>
      </w:r>
      <w:r>
        <w:rPr>
          <w:rFonts w:hint="eastAsia" w:ascii="Times New Roman" w:hAnsi="Times New Roman" w:eastAsia="方正仿宋_GBK" w:cs="方正仿宋_GBK"/>
          <w:sz w:val="32"/>
          <w:szCs w:val="32"/>
          <w:lang w:val="en-US" w:eastAsia="zh-CN"/>
        </w:rPr>
        <w:t>扣分，得</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lang w:val="en-US" w:eastAsia="zh-CN"/>
        </w:rPr>
        <w:t>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val="0"/>
          <w:color w:val="FF0000"/>
          <w:kern w:val="0"/>
          <w:sz w:val="32"/>
          <w:szCs w:val="32"/>
          <w:lang w:val="en-US" w:eastAsia="zh-CN" w:bidi="en-US"/>
        </w:rPr>
      </w:pPr>
      <w:r>
        <w:rPr>
          <w:rFonts w:hint="eastAsia" w:ascii="Times New Roman" w:hAnsi="Times New Roman" w:eastAsia="方正仿宋_GBK" w:cs="方正仿宋_GBK"/>
          <w:sz w:val="32"/>
          <w:szCs w:val="32"/>
          <w:lang w:val="en-US" w:eastAsia="zh-CN"/>
        </w:rPr>
        <w:t>（5）制度执行有效性：喀什经济开发区党群工作部严格按照资金管理办法和项目实施方案推进项目资金审核，对符合补贴的企业及高校毕业生拨付补贴资金，资金支付手续完备，资金使用合规，根据标准，</w:t>
      </w:r>
      <w:r>
        <w:rPr>
          <w:rFonts w:hint="eastAsia" w:ascii="Times New Roman" w:hAnsi="Times New Roman" w:cs="方正仿宋_GBK"/>
          <w:sz w:val="32"/>
          <w:szCs w:val="32"/>
          <w:lang w:val="en-US" w:eastAsia="zh-CN"/>
        </w:rPr>
        <w:t>项目管理制度不完善，未建立档案管理制度，项目资料未及时归档保存，</w:t>
      </w:r>
      <w:r>
        <w:rPr>
          <w:rFonts w:hint="eastAsia" w:ascii="Times New Roman" w:hAnsi="Times New Roman" w:eastAsia="方正仿宋_GBK" w:cs="方正仿宋_GBK"/>
          <w:sz w:val="32"/>
          <w:szCs w:val="32"/>
          <w:lang w:val="en-US" w:eastAsia="zh-CN"/>
        </w:rPr>
        <w:t>制度执行</w:t>
      </w:r>
      <w:r>
        <w:rPr>
          <w:rFonts w:hint="eastAsia" w:ascii="Times New Roman" w:hAnsi="Times New Roman" w:cs="方正仿宋_GBK"/>
          <w:sz w:val="32"/>
          <w:szCs w:val="32"/>
          <w:lang w:val="en-US" w:eastAsia="zh-CN"/>
        </w:rPr>
        <w:t>有效性较差，</w:t>
      </w:r>
      <w:r>
        <w:rPr>
          <w:rFonts w:hint="eastAsia" w:ascii="Times New Roman" w:hAnsi="Times New Roman" w:eastAsia="方正仿宋_GBK" w:cs="方正仿宋_GBK"/>
          <w:sz w:val="32"/>
          <w:szCs w:val="32"/>
          <w:lang w:val="en-US" w:eastAsia="zh-CN"/>
        </w:rPr>
        <w:t>该指标扣</w:t>
      </w:r>
      <w:r>
        <w:rPr>
          <w:rFonts w:hint="eastAsia" w:ascii="Times New Roman" w:hAnsi="Times New Roman" w:cs="方正仿宋_GBK"/>
          <w:sz w:val="32"/>
          <w:szCs w:val="32"/>
          <w:lang w:val="en-US" w:eastAsia="zh-CN"/>
        </w:rPr>
        <w:t>1</w:t>
      </w:r>
      <w:r>
        <w:rPr>
          <w:rFonts w:hint="eastAsia" w:ascii="Times New Roman" w:hAnsi="Times New Roman" w:eastAsia="方正仿宋_GBK" w:cs="方正仿宋_GBK"/>
          <w:sz w:val="32"/>
          <w:szCs w:val="32"/>
          <w:lang w:val="en-US" w:eastAsia="zh-CN"/>
        </w:rPr>
        <w:t>分，得</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lang w:val="en-US" w:eastAsia="zh-CN"/>
        </w:rPr>
        <w:t>分</w:t>
      </w:r>
      <w:r>
        <w:rPr>
          <w:rFonts w:hint="eastAsia" w:ascii="Times New Roman" w:hAnsi="Times New Roman" w:eastAsia="方正仿宋_GBK" w:cs="方正仿宋_GBK"/>
          <w:b w:val="0"/>
          <w:bCs w:val="0"/>
          <w:color w:val="auto"/>
          <w:kern w:val="0"/>
          <w:sz w:val="32"/>
          <w:szCs w:val="32"/>
          <w:lang w:val="en-US" w:eastAsia="zh-CN" w:bidi="en-US"/>
        </w:rPr>
        <w:t>。</w:t>
      </w:r>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80" w:name="_Toc29250"/>
      <w:bookmarkStart w:id="181" w:name="_Toc1369"/>
      <w:bookmarkStart w:id="182" w:name="_Toc10499_WPSOffice_Level2"/>
      <w:r>
        <w:rPr>
          <w:rFonts w:hint="eastAsia" w:ascii="Times New Roman" w:hAnsi="Times New Roman" w:eastAsia="方正仿宋_GBK" w:cs="方正仿宋_GBK"/>
          <w:sz w:val="32"/>
          <w:szCs w:val="32"/>
          <w:lang w:val="en-US" w:eastAsia="zh-CN"/>
        </w:rPr>
        <w:t>（三）项目产出情况</w:t>
      </w:r>
      <w:bookmarkEnd w:id="180"/>
      <w:bookmarkEnd w:id="181"/>
      <w:bookmarkEnd w:id="182"/>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项目产出类指标包括产出数量、产出质量、产出时效、产出成本四方面的内容，由</w:t>
      </w:r>
      <w:r>
        <w:rPr>
          <w:rFonts w:hint="eastAsia" w:ascii="Times New Roman" w:hAnsi="Times New Roman" w:cs="方正仿宋_GBK"/>
          <w:sz w:val="32"/>
          <w:szCs w:val="32"/>
          <w:lang w:val="en-US" w:eastAsia="zh-CN"/>
        </w:rPr>
        <w:t>6</w:t>
      </w:r>
      <w:r>
        <w:rPr>
          <w:rFonts w:hint="eastAsia" w:ascii="Times New Roman" w:hAnsi="Times New Roman" w:eastAsia="方正仿宋_GBK" w:cs="方正仿宋_GBK"/>
          <w:sz w:val="32"/>
          <w:szCs w:val="32"/>
          <w:lang w:val="en-US" w:eastAsia="zh-CN"/>
        </w:rPr>
        <w:t>个三级指标构成，权重分为40分，实际得分</w:t>
      </w:r>
      <w:r>
        <w:rPr>
          <w:rFonts w:hint="eastAsia" w:ascii="Times New Roman" w:hAnsi="Times New Roman" w:cs="方正仿宋_GBK"/>
          <w:sz w:val="32"/>
          <w:szCs w:val="32"/>
          <w:lang w:val="en-US" w:eastAsia="zh-CN"/>
        </w:rPr>
        <w:t>32.72</w:t>
      </w:r>
      <w:r>
        <w:rPr>
          <w:rFonts w:hint="eastAsia" w:ascii="Times New Roman" w:hAnsi="Times New Roman" w:eastAsia="方正仿宋_GBK" w:cs="方正仿宋_GBK"/>
          <w:sz w:val="32"/>
          <w:szCs w:val="32"/>
          <w:lang w:val="en-US" w:eastAsia="zh-CN"/>
        </w:rPr>
        <w:t>分，得分率为</w:t>
      </w:r>
      <w:r>
        <w:rPr>
          <w:rFonts w:hint="eastAsia" w:ascii="Times New Roman" w:hAnsi="Times New Roman" w:cs="方正仿宋_GBK"/>
          <w:sz w:val="32"/>
          <w:szCs w:val="32"/>
          <w:lang w:val="en-US" w:eastAsia="zh-CN"/>
        </w:rPr>
        <w:t>81.8</w:t>
      </w:r>
      <w:r>
        <w:rPr>
          <w:rFonts w:hint="eastAsia" w:ascii="Times New Roman" w:hAnsi="Times New Roman" w:eastAsia="方正仿宋_GBK" w:cs="方正仿宋_GBK"/>
          <w:sz w:val="32"/>
          <w:szCs w:val="32"/>
          <w:lang w:val="en-US" w:eastAsia="zh-CN"/>
        </w:rPr>
        <w:t>%。</w:t>
      </w:r>
    </w:p>
    <w:tbl>
      <w:tblPr>
        <w:tblStyle w:val="16"/>
        <w:tblpPr w:leftFromText="180" w:rightFromText="180" w:vertAnchor="text" w:horzAnchor="page" w:tblpX="1341" w:tblpY="537"/>
        <w:tblOverlap w:val="never"/>
        <w:tblW w:w="5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11"/>
        <w:gridCol w:w="1706"/>
        <w:gridCol w:w="3358"/>
        <w:gridCol w:w="958"/>
        <w:gridCol w:w="132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2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sz w:val="28"/>
                <w:szCs w:val="28"/>
                <w:lang w:val="en-US" w:eastAsia="zh-CN"/>
              </w:rPr>
            </w:pPr>
            <w:bookmarkStart w:id="183" w:name="_Toc22235"/>
            <w:r>
              <w:rPr>
                <w:rFonts w:hint="eastAsia" w:ascii="Times New Roman" w:hAnsi="Times New Roman"/>
                <w:sz w:val="28"/>
                <w:szCs w:val="28"/>
                <w:lang w:val="en-US" w:eastAsia="zh-CN"/>
              </w:rPr>
              <w:t>一级指标</w:t>
            </w:r>
          </w:p>
        </w:tc>
        <w:tc>
          <w:tcPr>
            <w:tcW w:w="82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三级指标</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7"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cs="方正仿宋_GBK"/>
                <w:color w:val="auto"/>
                <w:spacing w:val="6"/>
                <w:kern w:val="2"/>
                <w:sz w:val="28"/>
                <w:szCs w:val="28"/>
                <w:lang w:val="en-US" w:eastAsia="zh-CN" w:bidi="ar"/>
              </w:rPr>
              <w:t>项目产出</w:t>
            </w:r>
          </w:p>
        </w:tc>
        <w:tc>
          <w:tcPr>
            <w:tcW w:w="821"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补贴企业数量</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7"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cs="方正仿宋_GBK"/>
                <w:color w:val="auto"/>
                <w:spacing w:val="6"/>
                <w:kern w:val="2"/>
                <w:sz w:val="28"/>
                <w:szCs w:val="28"/>
                <w:lang w:val="en-US" w:eastAsia="zh-CN" w:bidi="ar"/>
              </w:rPr>
            </w:pPr>
          </w:p>
        </w:tc>
        <w:tc>
          <w:tcPr>
            <w:tcW w:w="821"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补贴人员数量</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34.4%</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727"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2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资金使用</w:t>
            </w:r>
            <w:r>
              <w:rPr>
                <w:rFonts w:hint="eastAsia" w:ascii="Times New Roman" w:hAnsi="Times New Roman" w:eastAsia="方正仿宋_GBK" w:cs="方正仿宋_GBK"/>
                <w:sz w:val="28"/>
                <w:szCs w:val="28"/>
                <w:lang w:val="en-US" w:eastAsia="zh-CN"/>
              </w:rPr>
              <w:t>合规率</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7"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2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补贴发放及</w:t>
            </w:r>
            <w:r>
              <w:rPr>
                <w:rFonts w:hint="eastAsia" w:ascii="Times New Roman" w:hAnsi="Times New Roman" w:eastAsia="方正仿宋_GBK" w:cs="方正仿宋_GBK"/>
                <w:sz w:val="28"/>
                <w:szCs w:val="28"/>
                <w:lang w:val="en-US" w:eastAsia="zh-CN"/>
              </w:rPr>
              <w:t>时率</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7"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21"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企业社保补</w:t>
            </w:r>
            <w:r>
              <w:rPr>
                <w:rFonts w:hint="eastAsia" w:ascii="Times New Roman" w:hAnsi="Times New Roman" w:eastAsia="方正仿宋_GBK" w:cs="方正仿宋_GBK"/>
                <w:sz w:val="28"/>
                <w:szCs w:val="28"/>
                <w:lang w:val="en-US" w:eastAsia="zh-CN"/>
              </w:rPr>
              <w:t>贴支出</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60%</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7"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21"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1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sz w:val="28"/>
                <w:szCs w:val="28"/>
                <w:lang w:val="en-US" w:eastAsia="zh-CN"/>
              </w:rPr>
              <w:t>高校毕业生社保补贴支出</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60%</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64" w:type="pct"/>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461"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63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81.8%</w:t>
            </w:r>
          </w:p>
        </w:tc>
        <w:tc>
          <w:tcPr>
            <w:tcW w:w="73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32.72</w:t>
            </w:r>
          </w:p>
        </w:tc>
      </w:tr>
    </w:tbl>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84" w:name="_Toc23678"/>
      <w:r>
        <w:rPr>
          <w:rFonts w:hint="eastAsia" w:ascii="Times New Roman" w:hAnsi="Times New Roman" w:eastAsia="方正仿宋_GBK" w:cs="方正仿宋_GBK"/>
          <w:sz w:val="32"/>
          <w:szCs w:val="32"/>
          <w:lang w:val="en-US" w:eastAsia="zh-CN"/>
        </w:rPr>
        <w:t>1.对于“产出数量”</w:t>
      </w:r>
      <w:bookmarkEnd w:id="183"/>
      <w:bookmarkEnd w:id="184"/>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补贴企业数量，预期目标是大于等于302家，</w:t>
      </w:r>
      <w:r>
        <w:rPr>
          <w:rFonts w:hint="eastAsia" w:ascii="Times New Roman" w:hAnsi="Times New Roman" w:cs="方正仿宋_GBK"/>
          <w:sz w:val="32"/>
          <w:szCs w:val="32"/>
          <w:lang w:val="en-US" w:eastAsia="zh-CN"/>
        </w:rPr>
        <w:t>通过查证补贴资料及该项目绩效目标表印证</w:t>
      </w:r>
      <w:r>
        <w:rPr>
          <w:rFonts w:hint="eastAsia" w:ascii="Times New Roman" w:hAnsi="Times New Roman" w:eastAsia="方正仿宋_GBK" w:cs="方正仿宋_GBK"/>
          <w:sz w:val="32"/>
          <w:szCs w:val="32"/>
          <w:lang w:val="en-US" w:eastAsia="zh-CN"/>
        </w:rPr>
        <w:t>实际完成302家，</w:t>
      </w:r>
      <w:r>
        <w:rPr>
          <w:rFonts w:hint="eastAsia" w:ascii="Times New Roman" w:hAnsi="Times New Roman" w:eastAsia="方正仿宋_GBK" w:cs="方正仿宋_GBK"/>
          <w:b w:val="0"/>
          <w:bCs w:val="0"/>
          <w:sz w:val="32"/>
          <w:szCs w:val="32"/>
        </w:rPr>
        <w:t>实际完成率=（实际产出数</w:t>
      </w:r>
      <w:r>
        <w:rPr>
          <w:rFonts w:hint="eastAsia" w:ascii="Times New Roman" w:hAnsi="Times New Roman" w:cs="方正仿宋_GBK"/>
          <w:b w:val="0"/>
          <w:bCs w:val="0"/>
          <w:sz w:val="32"/>
          <w:szCs w:val="32"/>
          <w:lang w:val="en-US" w:eastAsia="zh-CN"/>
        </w:rPr>
        <w:t>302</w:t>
      </w:r>
      <w:r>
        <w:rPr>
          <w:rFonts w:hint="eastAsia" w:ascii="Times New Roman" w:hAnsi="Times New Roman" w:eastAsia="方正仿宋_GBK" w:cs="方正仿宋_GBK"/>
          <w:b w:val="0"/>
          <w:bCs w:val="0"/>
          <w:sz w:val="32"/>
          <w:szCs w:val="32"/>
        </w:rPr>
        <w:t>/计划产出数</w:t>
      </w:r>
      <w:r>
        <w:rPr>
          <w:rFonts w:hint="eastAsia" w:ascii="Times New Roman" w:hAnsi="Times New Roman" w:cs="方正仿宋_GBK"/>
          <w:b w:val="0"/>
          <w:bCs w:val="0"/>
          <w:sz w:val="32"/>
          <w:szCs w:val="32"/>
          <w:lang w:val="en-US" w:eastAsia="zh-CN"/>
        </w:rPr>
        <w:t>302</w:t>
      </w:r>
      <w:r>
        <w:rPr>
          <w:rFonts w:hint="eastAsia" w:ascii="Times New Roman" w:hAnsi="Times New Roman" w:eastAsia="方正仿宋_GBK" w:cs="方正仿宋_GBK"/>
          <w:b w:val="0"/>
          <w:bCs w:val="0"/>
          <w:sz w:val="32"/>
          <w:szCs w:val="32"/>
        </w:rPr>
        <w:t>）×100%</w:t>
      </w:r>
      <w:r>
        <w:rPr>
          <w:rFonts w:hint="eastAsia" w:ascii="Times New Roman" w:hAnsi="Times New Roman" w:cs="方正仿宋_GBK"/>
          <w:b w:val="0"/>
          <w:bCs w:val="0"/>
          <w:sz w:val="32"/>
          <w:szCs w:val="32"/>
          <w:lang w:val="en-US" w:eastAsia="zh-CN"/>
        </w:rPr>
        <w:t>=100%，</w:t>
      </w:r>
      <w:r>
        <w:rPr>
          <w:rFonts w:hint="eastAsia" w:ascii="Times New Roman" w:hAnsi="Times New Roman" w:eastAsia="方正仿宋_GBK" w:cs="方正仿宋_GBK"/>
          <w:sz w:val="32"/>
          <w:szCs w:val="32"/>
          <w:lang w:val="en-US" w:eastAsia="zh-CN"/>
        </w:rPr>
        <w:t>指标完成率100%，所设分值为5分，实际得分为5分。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补贴人员数量，预期目标是大于等于342人，</w:t>
      </w:r>
      <w:r>
        <w:rPr>
          <w:rFonts w:hint="eastAsia" w:ascii="Times New Roman" w:hAnsi="Times New Roman" w:cs="方正仿宋_GBK"/>
          <w:sz w:val="32"/>
          <w:szCs w:val="32"/>
          <w:lang w:val="en-US" w:eastAsia="zh-CN"/>
        </w:rPr>
        <w:t>通过查证补贴资料及该项目绩效目标表，提供的印证资料118人，</w:t>
      </w:r>
      <w:r>
        <w:rPr>
          <w:rFonts w:hint="eastAsia" w:ascii="Times New Roman" w:hAnsi="Times New Roman" w:eastAsia="方正仿宋_GBK" w:cs="方正仿宋_GBK"/>
          <w:sz w:val="32"/>
          <w:szCs w:val="32"/>
        </w:rPr>
        <w:t>实际完成率=（实际产出数</w:t>
      </w:r>
      <w:r>
        <w:rPr>
          <w:rFonts w:hint="eastAsia" w:ascii="Times New Roman" w:hAnsi="Times New Roman" w:cs="方正仿宋_GBK"/>
          <w:sz w:val="32"/>
          <w:szCs w:val="32"/>
          <w:lang w:val="en-US" w:eastAsia="zh-CN"/>
        </w:rPr>
        <w:t>118</w:t>
      </w:r>
      <w:r>
        <w:rPr>
          <w:rFonts w:hint="eastAsia" w:ascii="Times New Roman" w:hAnsi="Times New Roman" w:eastAsia="方正仿宋_GBK" w:cs="方正仿宋_GBK"/>
          <w:sz w:val="32"/>
          <w:szCs w:val="32"/>
        </w:rPr>
        <w:t>/计划产出数</w:t>
      </w:r>
      <w:r>
        <w:rPr>
          <w:rFonts w:hint="eastAsia" w:ascii="Times New Roman" w:hAnsi="Times New Roman" w:cs="方正仿宋_GBK"/>
          <w:sz w:val="32"/>
          <w:szCs w:val="32"/>
          <w:lang w:val="en-US" w:eastAsia="zh-CN"/>
        </w:rPr>
        <w:t>342</w:t>
      </w:r>
      <w:r>
        <w:rPr>
          <w:rFonts w:hint="eastAsia" w:ascii="Times New Roman" w:hAnsi="Times New Roman" w:eastAsia="方正仿宋_GBK" w:cs="方正仿宋_GBK"/>
          <w:sz w:val="32"/>
          <w:szCs w:val="32"/>
        </w:rPr>
        <w:t>）×100%</w:t>
      </w:r>
      <w:r>
        <w:rPr>
          <w:rFonts w:hint="eastAsia" w:ascii="Times New Roman" w:hAnsi="Times New Roman" w:cs="方正仿宋_GBK"/>
          <w:sz w:val="32"/>
          <w:szCs w:val="32"/>
          <w:lang w:val="en-US" w:eastAsia="zh-CN"/>
        </w:rPr>
        <w:t>=34.5%，无所</w:t>
      </w:r>
      <w:r>
        <w:rPr>
          <w:rFonts w:hint="eastAsia" w:ascii="Times New Roman" w:hAnsi="Times New Roman" w:eastAsia="方正仿宋_GBK" w:cs="方正仿宋_GBK"/>
          <w:sz w:val="32"/>
          <w:szCs w:val="32"/>
          <w:lang w:val="en-US" w:eastAsia="zh-CN"/>
        </w:rPr>
        <w:t>设分值为5分，实际得分为</w:t>
      </w:r>
      <w:r>
        <w:rPr>
          <w:rFonts w:hint="eastAsia" w:ascii="Times New Roman" w:hAnsi="Times New Roman" w:cs="方正仿宋_GBK"/>
          <w:sz w:val="32"/>
          <w:szCs w:val="32"/>
          <w:lang w:val="en-US" w:eastAsia="zh-CN"/>
        </w:rPr>
        <w:t>5*31.5%=1.72</w:t>
      </w:r>
      <w:r>
        <w:rPr>
          <w:rFonts w:hint="eastAsia" w:ascii="Times New Roman" w:hAnsi="Times New Roman" w:eastAsia="方正仿宋_GBK" w:cs="方正仿宋_GBK"/>
          <w:sz w:val="32"/>
          <w:szCs w:val="32"/>
          <w:lang w:val="en-US" w:eastAsia="zh-CN"/>
        </w:rPr>
        <w:t>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合计得</w:t>
      </w:r>
      <w:r>
        <w:rPr>
          <w:rFonts w:hint="eastAsia" w:ascii="Times New Roman" w:hAnsi="Times New Roman" w:cs="方正仿宋_GBK"/>
          <w:sz w:val="32"/>
          <w:szCs w:val="32"/>
          <w:lang w:val="en-US" w:eastAsia="zh-CN"/>
        </w:rPr>
        <w:t>6.72</w:t>
      </w:r>
      <w:r>
        <w:rPr>
          <w:rFonts w:hint="eastAsia" w:ascii="Times New Roman" w:hAnsi="Times New Roman" w:eastAsia="方正仿宋_GBK" w:cs="方正仿宋_GBK"/>
          <w:sz w:val="32"/>
          <w:szCs w:val="32"/>
          <w:lang w:val="en-US" w:eastAsia="zh-CN"/>
        </w:rPr>
        <w:t>分。</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85" w:name="_Toc25840"/>
      <w:bookmarkStart w:id="186" w:name="_Toc23492"/>
      <w:r>
        <w:rPr>
          <w:rFonts w:hint="eastAsia" w:ascii="Times New Roman" w:hAnsi="Times New Roman" w:eastAsia="方正仿宋_GBK" w:cs="方正仿宋_GBK"/>
          <w:sz w:val="32"/>
          <w:szCs w:val="32"/>
          <w:lang w:val="en-US" w:eastAsia="zh-CN"/>
        </w:rPr>
        <w:t>2.对于“产出质量”</w:t>
      </w:r>
      <w:bookmarkEnd w:id="185"/>
      <w:bookmarkEnd w:id="18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color w:val="auto"/>
          <w:kern w:val="0"/>
          <w:sz w:val="32"/>
          <w:szCs w:val="32"/>
          <w:lang w:val="en-US" w:eastAsia="zh-CN" w:bidi="en-US"/>
        </w:rPr>
        <w:t>资金使用</w:t>
      </w:r>
      <w:r>
        <w:rPr>
          <w:rFonts w:hint="eastAsia" w:ascii="Times New Roman" w:hAnsi="Times New Roman" w:eastAsia="方正仿宋_GBK" w:cs="方正仿宋_GBK"/>
          <w:sz w:val="32"/>
          <w:szCs w:val="32"/>
          <w:lang w:val="en-US" w:eastAsia="zh-CN"/>
        </w:rPr>
        <w:t>合规率，预期目标是等于100%，</w:t>
      </w:r>
      <w:r>
        <w:rPr>
          <w:rFonts w:hint="eastAsia" w:ascii="Times New Roman" w:hAnsi="Times New Roman" w:cs="方正仿宋_GBK"/>
          <w:sz w:val="32"/>
          <w:szCs w:val="32"/>
          <w:lang w:val="en-US" w:eastAsia="zh-CN"/>
        </w:rPr>
        <w:t>通过查证补贴资料及该项目国库支付凭证，</w:t>
      </w:r>
      <w:r>
        <w:rPr>
          <w:rFonts w:hint="eastAsia" w:ascii="Times New Roman" w:hAnsi="Times New Roman" w:eastAsia="方正仿宋_GBK" w:cs="方正仿宋_GBK"/>
          <w:sz w:val="32"/>
          <w:szCs w:val="32"/>
          <w:lang w:val="en-US" w:eastAsia="zh-CN"/>
        </w:rPr>
        <w:t>资金支付手续完备，资金使用合规，</w:t>
      </w:r>
      <w:r>
        <w:rPr>
          <w:rFonts w:hint="eastAsia" w:ascii="Times New Roman" w:hAnsi="Times New Roman" w:eastAsia="方正仿宋_GBK" w:cs="方正仿宋_GBK"/>
          <w:sz w:val="32"/>
          <w:szCs w:val="32"/>
        </w:rPr>
        <w:t>并按照</w:t>
      </w:r>
      <w:r>
        <w:rPr>
          <w:rFonts w:hint="eastAsia" w:ascii="Times New Roman" w:hAnsi="Times New Roman" w:eastAsia="方正仿宋_GBK" w:cs="方正仿宋_GBK"/>
          <w:color w:val="auto"/>
          <w:sz w:val="32"/>
          <w:szCs w:val="32"/>
          <w:lang w:val="en-US" w:eastAsia="zh-CN"/>
        </w:rPr>
        <w:t>资金支付规定</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b w:val="0"/>
          <w:bCs/>
          <w:color w:val="auto"/>
          <w:sz w:val="32"/>
          <w:szCs w:val="32"/>
          <w:lang w:val="en-US" w:eastAsia="zh-CN"/>
        </w:rPr>
        <w:t>国库集中支付制度严格执行</w:t>
      </w:r>
      <w:r>
        <w:rPr>
          <w:rFonts w:hint="eastAsia" w:ascii="Times New Roman" w:hAnsi="Times New Roman" w:cs="方正仿宋_GBK"/>
          <w:b w:val="0"/>
          <w:bCs/>
          <w:color w:val="auto"/>
          <w:sz w:val="32"/>
          <w:szCs w:val="32"/>
          <w:lang w:val="en-US" w:eastAsia="zh-CN"/>
        </w:rPr>
        <w:t>，</w:t>
      </w:r>
      <w:r>
        <w:rPr>
          <w:rFonts w:hint="eastAsia" w:ascii="Times New Roman" w:hAnsi="Times New Roman" w:eastAsia="方正仿宋_GBK" w:cs="方正仿宋_GBK"/>
          <w:sz w:val="32"/>
          <w:szCs w:val="32"/>
          <w:lang w:val="en-US" w:eastAsia="zh-CN"/>
        </w:rPr>
        <w:t>实际完成100%，指标完成率100%，所设分值为10分，实际得分为10分。</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87" w:name="_Toc9154"/>
      <w:bookmarkStart w:id="188" w:name="_Toc6848"/>
      <w:r>
        <w:rPr>
          <w:rFonts w:hint="eastAsia" w:ascii="Times New Roman" w:hAnsi="Times New Roman" w:eastAsia="方正仿宋_GBK" w:cs="方正仿宋_GBK"/>
          <w:sz w:val="32"/>
          <w:szCs w:val="32"/>
          <w:lang w:val="en-US" w:eastAsia="zh-CN"/>
        </w:rPr>
        <w:t>3.对于“产出时效”</w:t>
      </w:r>
      <w:bookmarkEnd w:id="187"/>
      <w:bookmarkEnd w:id="188"/>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color w:val="auto"/>
          <w:kern w:val="0"/>
          <w:sz w:val="32"/>
          <w:szCs w:val="32"/>
          <w:lang w:val="en-US" w:eastAsia="zh-CN" w:bidi="en-US"/>
        </w:rPr>
        <w:t>补贴发放及</w:t>
      </w:r>
      <w:r>
        <w:rPr>
          <w:rFonts w:hint="eastAsia" w:ascii="Times New Roman" w:hAnsi="Times New Roman" w:eastAsia="方正仿宋_GBK" w:cs="方正仿宋_GBK"/>
          <w:sz w:val="32"/>
          <w:szCs w:val="32"/>
          <w:lang w:val="en-US" w:eastAsia="zh-CN"/>
        </w:rPr>
        <w:t>时率，预期目标是等于100%，</w:t>
      </w:r>
      <w:r>
        <w:rPr>
          <w:rFonts w:hint="eastAsia" w:ascii="Times New Roman" w:hAnsi="Times New Roman" w:cs="方正仿宋_GBK"/>
          <w:sz w:val="32"/>
          <w:szCs w:val="32"/>
          <w:lang w:val="en-US" w:eastAsia="zh-CN"/>
        </w:rPr>
        <w:t>通过查证国库支付凭证及资金支付手续，资金拨付及时有效，</w:t>
      </w:r>
      <w:r>
        <w:rPr>
          <w:rFonts w:hint="eastAsia" w:ascii="Times New Roman" w:hAnsi="Times New Roman" w:eastAsia="方正仿宋_GBK" w:cs="方正仿宋_GBK"/>
          <w:sz w:val="32"/>
          <w:szCs w:val="32"/>
          <w:lang w:val="en-US" w:eastAsia="zh-CN"/>
        </w:rPr>
        <w:t>实际完成</w:t>
      </w:r>
      <w:r>
        <w:rPr>
          <w:rFonts w:hint="eastAsia" w:ascii="Times New Roman" w:hAnsi="Times New Roman" w:cs="方正仿宋_GBK"/>
          <w:sz w:val="32"/>
          <w:szCs w:val="32"/>
          <w:lang w:val="en-US" w:eastAsia="zh-CN"/>
        </w:rPr>
        <w:t>值为</w:t>
      </w:r>
      <w:r>
        <w:rPr>
          <w:rFonts w:hint="eastAsia" w:ascii="Times New Roman" w:hAnsi="Times New Roman" w:eastAsia="方正仿宋_GBK" w:cs="方正仿宋_GBK"/>
          <w:sz w:val="32"/>
          <w:szCs w:val="32"/>
          <w:lang w:val="en-US" w:eastAsia="zh-CN"/>
        </w:rPr>
        <w:t>100%，指标完成率100%，所设分值为10分，实际得分为10分。</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89" w:name="_Toc5639"/>
      <w:bookmarkStart w:id="190" w:name="_Toc1681"/>
      <w:r>
        <w:rPr>
          <w:rFonts w:hint="eastAsia" w:ascii="Times New Roman" w:hAnsi="Times New Roman" w:eastAsia="方正仿宋_GBK" w:cs="方正仿宋_GBK"/>
          <w:sz w:val="32"/>
          <w:szCs w:val="32"/>
          <w:lang w:val="en-US" w:eastAsia="zh-CN"/>
        </w:rPr>
        <w:t>4.对于“产出成本”</w:t>
      </w:r>
      <w:bookmarkEnd w:id="189"/>
      <w:bookmarkEnd w:id="190"/>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color w:val="auto"/>
          <w:kern w:val="0"/>
          <w:sz w:val="32"/>
          <w:szCs w:val="32"/>
          <w:lang w:val="en-US" w:eastAsia="zh-CN" w:bidi="en-US"/>
        </w:rPr>
        <w:t>企业社保补</w:t>
      </w:r>
      <w:r>
        <w:rPr>
          <w:rFonts w:hint="eastAsia" w:ascii="Times New Roman" w:hAnsi="Times New Roman" w:eastAsia="方正仿宋_GBK" w:cs="方正仿宋_GBK"/>
          <w:sz w:val="32"/>
          <w:szCs w:val="32"/>
          <w:lang w:val="en-US" w:eastAsia="zh-CN"/>
        </w:rPr>
        <w:t>贴支出，预期目标是小于等于2749.56万元，</w:t>
      </w:r>
      <w:r>
        <w:rPr>
          <w:rFonts w:hint="eastAsia" w:ascii="Times New Roman" w:hAnsi="Times New Roman" w:eastAsia="方正仿宋_GBK" w:cs="方正仿宋_GBK"/>
          <w:b w:val="0"/>
          <w:bCs w:val="0"/>
          <w:color w:val="000000"/>
          <w:sz w:val="32"/>
          <w:szCs w:val="32"/>
          <w:lang w:bidi="ar"/>
        </w:rPr>
        <w:t>提供的国库集中支付凭证台账中无法准确得知</w:t>
      </w:r>
      <w:r>
        <w:rPr>
          <w:rFonts w:hint="eastAsia" w:ascii="Times New Roman" w:hAnsi="Times New Roman" w:cs="方正仿宋_GBK"/>
          <w:b w:val="0"/>
          <w:bCs w:val="0"/>
          <w:color w:val="000000"/>
          <w:sz w:val="32"/>
          <w:szCs w:val="32"/>
          <w:lang w:eastAsia="zh-CN" w:bidi="ar"/>
        </w:rPr>
        <w:t>企业社保补贴支出成本。</w:t>
      </w:r>
      <w:r>
        <w:rPr>
          <w:rFonts w:hint="eastAsia" w:ascii="Times New Roman" w:hAnsi="Times New Roman" w:eastAsia="方正仿宋_GBK" w:cs="方正仿宋_GBK"/>
          <w:sz w:val="32"/>
          <w:szCs w:val="32"/>
          <w:lang w:val="en-US" w:eastAsia="zh-CN"/>
        </w:rPr>
        <w:t>所设分值为5分，实际得分为</w:t>
      </w:r>
      <w:r>
        <w:rPr>
          <w:rFonts w:hint="eastAsia" w:ascii="Times New Roman" w:hAnsi="Times New Roman" w:cs="方正仿宋_GBK"/>
          <w:sz w:val="32"/>
          <w:szCs w:val="32"/>
          <w:lang w:val="en-US" w:eastAsia="zh-CN"/>
        </w:rPr>
        <w:t>3</w:t>
      </w:r>
      <w:r>
        <w:rPr>
          <w:rFonts w:hint="eastAsia" w:ascii="Times New Roman" w:hAnsi="Times New Roman" w:eastAsia="方正仿宋_GBK" w:cs="方正仿宋_GBK"/>
          <w:sz w:val="32"/>
          <w:szCs w:val="32"/>
          <w:lang w:val="en-US" w:eastAsia="zh-CN"/>
        </w:rPr>
        <w:t>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高校毕业生社保补贴支出，预期目标是小于等于116.22万元，</w:t>
      </w:r>
      <w:r>
        <w:rPr>
          <w:rFonts w:hint="eastAsia" w:ascii="Times New Roman" w:hAnsi="Times New Roman" w:eastAsia="方正仿宋_GBK" w:cs="方正仿宋_GBK"/>
          <w:b w:val="0"/>
          <w:bCs w:val="0"/>
          <w:color w:val="000000"/>
          <w:sz w:val="32"/>
          <w:szCs w:val="32"/>
          <w:lang w:bidi="ar"/>
        </w:rPr>
        <w:t>提供的国库集中支付凭证台账中无法准确得知</w:t>
      </w:r>
      <w:r>
        <w:rPr>
          <w:rFonts w:hint="eastAsia" w:ascii="Times New Roman" w:hAnsi="Times New Roman" w:cs="方正仿宋_GBK"/>
          <w:b w:val="0"/>
          <w:bCs w:val="0"/>
          <w:color w:val="000000"/>
          <w:sz w:val="32"/>
          <w:szCs w:val="32"/>
          <w:lang w:eastAsia="zh-CN" w:bidi="ar"/>
        </w:rPr>
        <w:t>高校毕业生社保补贴支出成本。</w:t>
      </w:r>
      <w:r>
        <w:rPr>
          <w:rFonts w:hint="eastAsia" w:ascii="Times New Roman" w:hAnsi="Times New Roman" w:eastAsia="方正仿宋_GBK" w:cs="方正仿宋_GBK"/>
          <w:sz w:val="32"/>
          <w:szCs w:val="32"/>
          <w:lang w:val="en-US" w:eastAsia="zh-CN"/>
        </w:rPr>
        <w:t>所设分值为5分，实际得分为</w:t>
      </w:r>
      <w:r>
        <w:rPr>
          <w:rFonts w:hint="eastAsia" w:ascii="Times New Roman" w:hAnsi="Times New Roman" w:cs="方正仿宋_GBK"/>
          <w:sz w:val="32"/>
          <w:szCs w:val="32"/>
          <w:lang w:val="en-US" w:eastAsia="zh-CN"/>
        </w:rPr>
        <w:t>3</w:t>
      </w:r>
      <w:r>
        <w:rPr>
          <w:rFonts w:hint="eastAsia" w:ascii="Times New Roman" w:hAnsi="Times New Roman" w:eastAsia="方正仿宋_GBK" w:cs="方正仿宋_GBK"/>
          <w:sz w:val="32"/>
          <w:szCs w:val="32"/>
          <w:lang w:val="en-US" w:eastAsia="zh-CN"/>
        </w:rPr>
        <w:t>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sz w:val="32"/>
          <w:szCs w:val="32"/>
          <w:lang w:val="en-US" w:eastAsia="zh-CN"/>
        </w:rPr>
        <w:t>合计得</w:t>
      </w:r>
      <w:r>
        <w:rPr>
          <w:rFonts w:hint="eastAsia" w:ascii="Times New Roman" w:hAnsi="Times New Roman" w:cs="方正仿宋_GBK"/>
          <w:sz w:val="32"/>
          <w:szCs w:val="32"/>
          <w:lang w:val="en-US" w:eastAsia="zh-CN"/>
        </w:rPr>
        <w:t>6</w:t>
      </w:r>
      <w:r>
        <w:rPr>
          <w:rFonts w:hint="eastAsia" w:ascii="Times New Roman" w:hAnsi="Times New Roman" w:eastAsia="方正仿宋_GBK" w:cs="方正仿宋_GBK"/>
          <w:b w:val="0"/>
          <w:bCs w:val="0"/>
          <w:color w:val="auto"/>
          <w:kern w:val="0"/>
          <w:sz w:val="32"/>
          <w:szCs w:val="32"/>
          <w:lang w:val="en-US" w:eastAsia="zh-CN" w:bidi="en-US"/>
        </w:rPr>
        <w:t>分。</w:t>
      </w:r>
    </w:p>
    <w:p>
      <w:pPr>
        <w:pStyle w:val="5"/>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91" w:name="_Toc18159_WPSOffice_Level2"/>
      <w:bookmarkStart w:id="192" w:name="_Toc27453"/>
      <w:bookmarkStart w:id="193" w:name="_Toc13624"/>
      <w:r>
        <w:rPr>
          <w:rFonts w:hint="eastAsia" w:ascii="Times New Roman" w:hAnsi="Times New Roman" w:eastAsia="方正仿宋_GBK" w:cs="方正仿宋_GBK"/>
          <w:sz w:val="32"/>
          <w:szCs w:val="32"/>
          <w:lang w:val="en-US" w:eastAsia="zh-CN"/>
        </w:rPr>
        <w:t>（四）项目效益情况</w:t>
      </w:r>
      <w:bookmarkEnd w:id="191"/>
      <w:bookmarkEnd w:id="192"/>
      <w:bookmarkEnd w:id="193"/>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项目效益类指标包括项目效益及满意度两个方面的内容，由2个三级指标构成，权重分为20分，实际得分20分，得分率为100%。</w:t>
      </w:r>
    </w:p>
    <w:tbl>
      <w:tblPr>
        <w:tblStyle w:val="16"/>
        <w:tblpPr w:leftFromText="180" w:rightFromText="180" w:vertAnchor="text" w:horzAnchor="page" w:tblpX="1769" w:tblpY="56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bookmarkStart w:id="194" w:name="_Toc12054"/>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66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677"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899"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default"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default"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54" w:type="pct"/>
            <w:gridSpan w:val="3"/>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cs="方正仿宋_GBK"/>
                <w:color w:val="auto"/>
                <w:spacing w:val="6"/>
                <w:kern w:val="2"/>
                <w:sz w:val="28"/>
                <w:szCs w:val="28"/>
                <w:lang w:val="en-US" w:eastAsia="zh-CN" w:bidi="ar"/>
              </w:rPr>
              <w:t>20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cs="方正仿宋_GBK"/>
                <w:color w:val="auto"/>
                <w:spacing w:val="6"/>
                <w:kern w:val="2"/>
                <w:sz w:val="28"/>
                <w:szCs w:val="28"/>
                <w:lang w:val="en-US" w:eastAsia="zh-CN" w:bidi="ar"/>
              </w:rPr>
              <w:t>20</w:t>
            </w:r>
          </w:p>
        </w:tc>
      </w:tr>
    </w:tbl>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sz w:val="32"/>
          <w:szCs w:val="32"/>
          <w:lang w:val="en-US" w:eastAsia="zh-CN"/>
        </w:rPr>
      </w:pPr>
      <w:bookmarkStart w:id="195" w:name="_Toc7565"/>
      <w:r>
        <w:rPr>
          <w:rFonts w:hint="eastAsia" w:ascii="Times New Roman" w:hAnsi="Times New Roman" w:eastAsia="方正仿宋_GBK" w:cs="方正仿宋_GBK"/>
          <w:sz w:val="32"/>
          <w:szCs w:val="32"/>
          <w:lang w:val="en-US" w:eastAsia="zh-CN"/>
        </w:rPr>
        <w:t>1.实施效益指标</w:t>
      </w:r>
      <w:bookmarkEnd w:id="194"/>
      <w:bookmarkEnd w:id="195"/>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对于“社会效益指标”</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社会服务能力提升，预期目标是有效提升，</w:t>
      </w:r>
      <w:r>
        <w:rPr>
          <w:rFonts w:hint="eastAsia" w:ascii="Times New Roman" w:hAnsi="Times New Roman" w:cs="方正仿宋_GBK"/>
          <w:sz w:val="32"/>
          <w:szCs w:val="32"/>
          <w:lang w:val="en-US" w:eastAsia="zh-CN"/>
        </w:rPr>
        <w:t>通过调阅项目实施单位满意度调查问卷，</w:t>
      </w:r>
      <w:r>
        <w:rPr>
          <w:rFonts w:hint="eastAsia" w:ascii="Times New Roman" w:hAnsi="Times New Roman" w:eastAsia="方正仿宋_GBK" w:cs="方正仿宋_GBK"/>
          <w:sz w:val="32"/>
          <w:szCs w:val="32"/>
          <w:lang w:val="en-US" w:eastAsia="zh-CN"/>
        </w:rPr>
        <w:t>实际完成有效提升，指标完成率100%，所设分值为5分，实际得分为5分。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社保补贴带动就业鼓励情况，预期目标是明显提升，</w:t>
      </w:r>
      <w:r>
        <w:rPr>
          <w:rFonts w:hint="eastAsia" w:ascii="Times New Roman" w:hAnsi="Times New Roman" w:cs="方正仿宋_GBK"/>
          <w:sz w:val="32"/>
          <w:szCs w:val="32"/>
          <w:lang w:val="en-US" w:eastAsia="zh-CN"/>
        </w:rPr>
        <w:t>通过调阅项目实施单位满意度调查问卷，</w:t>
      </w:r>
      <w:r>
        <w:rPr>
          <w:rFonts w:hint="eastAsia" w:ascii="Times New Roman" w:hAnsi="Times New Roman" w:eastAsia="方正仿宋_GBK" w:cs="方正仿宋_GBK"/>
          <w:sz w:val="32"/>
          <w:szCs w:val="32"/>
          <w:lang w:val="en-US" w:eastAsia="zh-CN"/>
        </w:rPr>
        <w:t>实际完成明显提升，指标完成率100%，所设分值为5分，实际得分为5分。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sz w:val="32"/>
          <w:szCs w:val="32"/>
          <w:lang w:val="en-US" w:eastAsia="zh-CN"/>
        </w:rPr>
        <w:t>实施效益指标合计得10分。</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96" w:name="_Toc20184"/>
      <w:bookmarkStart w:id="197" w:name="_Toc7055"/>
      <w:r>
        <w:rPr>
          <w:rFonts w:hint="eastAsia" w:ascii="Times New Roman" w:hAnsi="Times New Roman" w:eastAsia="方正仿宋_GBK" w:cs="方正仿宋_GBK"/>
          <w:sz w:val="32"/>
          <w:szCs w:val="32"/>
          <w:lang w:val="en-US" w:eastAsia="zh-CN"/>
        </w:rPr>
        <w:t>2.满意度指标</w:t>
      </w:r>
      <w:bookmarkEnd w:id="196"/>
      <w:bookmarkEnd w:id="197"/>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对于“满意度指标”</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受益企业满意度，预期目标是大于等于95%，</w:t>
      </w:r>
      <w:r>
        <w:rPr>
          <w:rFonts w:hint="eastAsia" w:ascii="Times New Roman" w:hAnsi="Times New Roman" w:cs="方正仿宋_GBK"/>
          <w:sz w:val="32"/>
          <w:szCs w:val="32"/>
          <w:lang w:val="en-US" w:eastAsia="zh-CN"/>
        </w:rPr>
        <w:t>通过调阅项目实施单位满意度调查问卷，</w:t>
      </w:r>
      <w:r>
        <w:rPr>
          <w:rFonts w:hint="eastAsia" w:ascii="Times New Roman" w:hAnsi="Times New Roman" w:eastAsia="方正仿宋_GBK" w:cs="方正仿宋_GBK"/>
          <w:sz w:val="32"/>
          <w:szCs w:val="32"/>
          <w:lang w:val="en-US" w:eastAsia="zh-CN"/>
        </w:rPr>
        <w:t>实际完成100%，指标完成率105%，所设分值为5分，实际得分为5分。</w:t>
      </w:r>
      <w:bookmarkEnd w:id="17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受益个人满意度，预期目标是大于等于95%，</w:t>
      </w:r>
      <w:r>
        <w:rPr>
          <w:rFonts w:hint="eastAsia" w:ascii="Times New Roman" w:hAnsi="Times New Roman" w:cs="方正仿宋_GBK"/>
          <w:sz w:val="32"/>
          <w:szCs w:val="32"/>
          <w:lang w:val="en-US" w:eastAsia="zh-CN"/>
        </w:rPr>
        <w:t>通过调阅项目实施单位满意度调查问卷，</w:t>
      </w:r>
      <w:r>
        <w:rPr>
          <w:rFonts w:hint="eastAsia" w:ascii="Times New Roman" w:hAnsi="Times New Roman" w:eastAsia="方正仿宋_GBK" w:cs="方正仿宋_GBK"/>
          <w:sz w:val="32"/>
          <w:szCs w:val="32"/>
          <w:lang w:val="en-US" w:eastAsia="zh-CN"/>
        </w:rPr>
        <w:t>实际完成100%，指标完成率105%，所设分值为5分，实际得分为5分。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合计得10分。</w:t>
      </w:r>
    </w:p>
    <w:p>
      <w:pPr>
        <w:pStyle w:val="4"/>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98" w:name="_Toc15117_WPSOffice_Level1"/>
      <w:bookmarkStart w:id="199" w:name="_Toc229"/>
      <w:bookmarkStart w:id="200" w:name="_Toc19566"/>
      <w:r>
        <w:rPr>
          <w:rFonts w:hint="eastAsia" w:ascii="Times New Roman" w:hAnsi="Times New Roman" w:eastAsia="方正仿宋_GBK" w:cs="方正仿宋_GBK"/>
          <w:sz w:val="32"/>
          <w:szCs w:val="32"/>
          <w:lang w:val="en-US" w:eastAsia="zh-CN"/>
        </w:rPr>
        <w:t>五、主要经验及做法、存在的问题及原因分析</w:t>
      </w:r>
      <w:bookmarkEnd w:id="198"/>
      <w:bookmarkEnd w:id="199"/>
      <w:bookmarkEnd w:id="200"/>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1"/>
        <w:rPr>
          <w:rFonts w:hint="eastAsia" w:ascii="Times New Roman" w:hAnsi="Times New Roman" w:eastAsia="方正仿宋_GBK" w:cs="方正仿宋_GBK"/>
          <w:b/>
          <w:bCs w:val="0"/>
          <w:sz w:val="32"/>
          <w:szCs w:val="32"/>
        </w:rPr>
      </w:pPr>
      <w:bookmarkStart w:id="201" w:name="_Toc6211"/>
      <w:bookmarkStart w:id="202" w:name="_Toc18088_WPSOffice_Level1"/>
      <w:bookmarkStart w:id="203" w:name="_Toc1500"/>
      <w:r>
        <w:rPr>
          <w:rFonts w:hint="eastAsia" w:ascii="Times New Roman" w:hAnsi="Times New Roman" w:eastAsia="方正仿宋_GBK" w:cs="方正仿宋_GBK"/>
          <w:b/>
          <w:bCs w:val="0"/>
          <w:sz w:val="32"/>
          <w:szCs w:val="32"/>
        </w:rPr>
        <w:t>(一)主要经验及做法</w:t>
      </w:r>
      <w:bookmarkEnd w:id="201"/>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一是该项目能够严格按照《关于印发〈新疆维吾尔自治区社会保险补贴办法〉的通知》（新人社规〔2020〕1号）及</w:t>
      </w:r>
      <w:r>
        <w:rPr>
          <w:rFonts w:hint="eastAsia" w:ascii="Times New Roman" w:hAnsi="Times New Roman" w:eastAsia="方正仿宋_GBK" w:cs="方正仿宋_GBK"/>
          <w:sz w:val="32"/>
          <w:szCs w:val="32"/>
        </w:rPr>
        <w:t>《关于印发〈新疆维吾尔自治区就业资金管理暂行办法》（新财社〔2018〕241号）</w:t>
      </w:r>
      <w:r>
        <w:rPr>
          <w:rFonts w:hint="eastAsia" w:ascii="Times New Roman" w:hAnsi="Times New Roman" w:eastAsia="方正仿宋_GBK" w:cs="方正仿宋_GBK"/>
          <w:sz w:val="32"/>
          <w:szCs w:val="32"/>
          <w:lang w:val="en-US" w:eastAsia="zh-CN"/>
        </w:rPr>
        <w:t>实施，项目执行情况较好</w:t>
      </w:r>
      <w:r>
        <w:rPr>
          <w:rFonts w:hint="eastAsia" w:ascii="Times New Roman" w:hAnsi="Times New Roman" w:cs="方正仿宋_GBK"/>
          <w:sz w:val="32"/>
          <w:szCs w:val="32"/>
          <w:lang w:val="en-US" w:eastAsia="zh-CN"/>
        </w:rPr>
        <w:t>。</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二是该项目前期设立做了大量数据统计，预算数据测算准确，预算金额具有精准性及科学性</w:t>
      </w:r>
      <w:r>
        <w:rPr>
          <w:rFonts w:hint="eastAsia" w:ascii="Times New Roman" w:hAnsi="Times New Roman" w:cs="方正仿宋_GBK"/>
          <w:sz w:val="32"/>
          <w:szCs w:val="32"/>
          <w:lang w:val="en-US" w:eastAsia="zh-CN"/>
        </w:rPr>
        <w:t>，</w:t>
      </w:r>
      <w:r>
        <w:rPr>
          <w:rFonts w:hint="eastAsia" w:ascii="Times New Roman" w:hAnsi="Times New Roman" w:cs="方正仿宋_GBK"/>
          <w:sz w:val="32"/>
          <w:szCs w:val="32"/>
          <w:lang w:eastAsia="zh-CN"/>
        </w:rPr>
        <w:t>后期经过数据测算及实际情况调整及时调整目标指标。</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1"/>
        <w:rPr>
          <w:rFonts w:hint="eastAsia" w:ascii="Times New Roman" w:hAnsi="Times New Roman" w:eastAsia="方正仿宋_GBK" w:cs="方正仿宋_GBK"/>
          <w:b/>
          <w:bCs w:val="0"/>
          <w:sz w:val="32"/>
          <w:szCs w:val="32"/>
        </w:rPr>
      </w:pPr>
      <w:bookmarkStart w:id="204" w:name="_Toc3001"/>
      <w:r>
        <w:rPr>
          <w:rFonts w:hint="eastAsia" w:ascii="Times New Roman" w:hAnsi="Times New Roman" w:eastAsia="方正仿宋_GBK" w:cs="方正仿宋_GBK"/>
          <w:b/>
          <w:bCs w:val="0"/>
          <w:sz w:val="32"/>
          <w:szCs w:val="32"/>
        </w:rPr>
        <w:t>(二)存在的问题</w:t>
      </w:r>
      <w:bookmarkEnd w:id="204"/>
    </w:p>
    <w:p>
      <w:pPr>
        <w:pStyle w:val="40"/>
        <w:keepNext w:val="0"/>
        <w:keepLines w:val="0"/>
        <w:pageBreakBefore w:val="0"/>
        <w:widowControl w:val="0"/>
        <w:kinsoku/>
        <w:wordWrap/>
        <w:overflowPunct/>
        <w:topLinePunct w:val="0"/>
        <w:autoSpaceDE/>
        <w:autoSpaceDN/>
        <w:bidi w:val="0"/>
        <w:adjustRightInd/>
        <w:snapToGrid/>
        <w:spacing w:line="560" w:lineRule="exact"/>
        <w:ind w:firstLine="440"/>
        <w:textAlignment w:val="auto"/>
        <w:rPr>
          <w:rFonts w:hint="eastAsia" w:ascii="Times New Roman" w:hAnsi="Times New Roman" w:eastAsia="方正仿宋_GBK" w:cs="方正仿宋_GBK"/>
          <w:color w:val="000000"/>
          <w:sz w:val="32"/>
          <w:szCs w:val="32"/>
          <w:lang w:bidi="ar"/>
        </w:rPr>
      </w:pPr>
      <w:r>
        <w:rPr>
          <w:rFonts w:hint="eastAsia" w:ascii="Times New Roman" w:hAnsi="Times New Roman" w:cs="方正仿宋_GBK"/>
          <w:sz w:val="32"/>
          <w:szCs w:val="32"/>
          <w:lang w:val="en-US" w:eastAsia="zh-CN"/>
        </w:rPr>
        <w:t>一是提供的印证资料无法印证指标值，数量指标中的补贴人员数量</w:t>
      </w:r>
      <w:r>
        <w:rPr>
          <w:rFonts w:hint="eastAsia" w:ascii="Times New Roman" w:hAnsi="Times New Roman" w:eastAsia="方正仿宋_GBK" w:cs="方正仿宋_GBK"/>
          <w:sz w:val="32"/>
          <w:szCs w:val="32"/>
          <w:lang w:val="en-US" w:eastAsia="zh-CN"/>
        </w:rPr>
        <w:t>342人</w:t>
      </w:r>
      <w:r>
        <w:rPr>
          <w:rFonts w:hint="eastAsia" w:ascii="Times New Roman" w:hAnsi="Times New Roman" w:cs="方正仿宋_GBK"/>
          <w:sz w:val="32"/>
          <w:szCs w:val="32"/>
          <w:lang w:val="en-US" w:eastAsia="zh-CN"/>
        </w:rPr>
        <w:t>，通过查证补贴资料及该项目绩效目标表，提供的印证资料无法印证，</w:t>
      </w:r>
      <w:r>
        <w:rPr>
          <w:rFonts w:hint="eastAsia" w:ascii="Times New Roman" w:hAnsi="Times New Roman" w:eastAsia="方正仿宋_GBK" w:cs="方正仿宋_GBK"/>
          <w:color w:val="000000"/>
          <w:sz w:val="32"/>
          <w:szCs w:val="32"/>
          <w:lang w:bidi="ar"/>
        </w:rPr>
        <w:t>无法得知设置指标的准确性，无法佐证各项指标的真实性。</w:t>
      </w:r>
    </w:p>
    <w:p>
      <w:pPr>
        <w:pStyle w:val="40"/>
        <w:keepNext w:val="0"/>
        <w:keepLines w:val="0"/>
        <w:pageBreakBefore w:val="0"/>
        <w:widowControl w:val="0"/>
        <w:kinsoku/>
        <w:wordWrap/>
        <w:overflowPunct/>
        <w:topLinePunct w:val="0"/>
        <w:autoSpaceDE/>
        <w:autoSpaceDN/>
        <w:bidi w:val="0"/>
        <w:adjustRightInd/>
        <w:snapToGrid/>
        <w:spacing w:line="560" w:lineRule="exact"/>
        <w:ind w:firstLine="440"/>
        <w:textAlignment w:val="auto"/>
        <w:rPr>
          <w:rFonts w:hint="eastAsia" w:ascii="Times New Roman" w:hAnsi="Times New Roman" w:cs="方正仿宋_GBK"/>
          <w:b w:val="0"/>
          <w:bCs w:val="0"/>
          <w:color w:val="000000"/>
          <w:sz w:val="32"/>
          <w:szCs w:val="32"/>
          <w:lang w:eastAsia="zh-CN" w:bidi="ar"/>
        </w:rPr>
      </w:pPr>
      <w:r>
        <w:rPr>
          <w:rFonts w:hint="eastAsia" w:ascii="Times New Roman" w:hAnsi="Times New Roman" w:eastAsia="方正仿宋_GBK" w:cs="方正仿宋_GBK"/>
          <w:b w:val="0"/>
          <w:bCs w:val="0"/>
          <w:color w:val="000000"/>
          <w:sz w:val="32"/>
          <w:szCs w:val="32"/>
          <w:lang w:eastAsia="zh-CN" w:bidi="ar"/>
        </w:rPr>
        <w:t>二是</w:t>
      </w:r>
      <w:r>
        <w:rPr>
          <w:rFonts w:hint="eastAsia" w:ascii="Times New Roman" w:hAnsi="Times New Roman" w:eastAsia="方正仿宋_GBK" w:cs="方正仿宋_GBK"/>
          <w:b w:val="0"/>
          <w:bCs w:val="0"/>
          <w:color w:val="000000"/>
          <w:sz w:val="32"/>
          <w:szCs w:val="32"/>
          <w:lang w:bidi="ar"/>
        </w:rPr>
        <w:t>提供的国库集中支付凭证台账中无法准确得知目标值中各项成本指标的金额</w:t>
      </w:r>
      <w:r>
        <w:rPr>
          <w:rFonts w:hint="eastAsia" w:ascii="Times New Roman" w:hAnsi="Times New Roman" w:cs="方正仿宋_GBK"/>
          <w:b w:val="0"/>
          <w:bCs w:val="0"/>
          <w:color w:val="000000"/>
          <w:sz w:val="32"/>
          <w:szCs w:val="32"/>
          <w:lang w:eastAsia="zh-CN" w:bidi="ar"/>
        </w:rPr>
        <w:t>，企业社保补贴支出成本及高校毕业生社保补贴支出成本无法完全区分。</w:t>
      </w:r>
    </w:p>
    <w:p>
      <w:pPr>
        <w:pStyle w:val="40"/>
        <w:keepNext w:val="0"/>
        <w:keepLines w:val="0"/>
        <w:pageBreakBefore w:val="0"/>
        <w:widowControl w:val="0"/>
        <w:kinsoku/>
        <w:wordWrap/>
        <w:overflowPunct/>
        <w:topLinePunct w:val="0"/>
        <w:autoSpaceDE/>
        <w:autoSpaceDN/>
        <w:bidi w:val="0"/>
        <w:adjustRightInd/>
        <w:snapToGrid/>
        <w:spacing w:line="560" w:lineRule="exact"/>
        <w:ind w:firstLine="4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三是</w:t>
      </w:r>
      <w:r>
        <w:rPr>
          <w:rFonts w:hint="eastAsia" w:ascii="Times New Roman" w:hAnsi="Times New Roman" w:eastAsia="方正仿宋_GBK" w:cs="方正仿宋_GBK"/>
          <w:sz w:val="32"/>
          <w:szCs w:val="32"/>
          <w:lang w:val="en-US" w:eastAsia="zh-CN"/>
        </w:rPr>
        <w:t>项目</w:t>
      </w:r>
      <w:r>
        <w:rPr>
          <w:rFonts w:hint="eastAsia" w:ascii="Times New Roman" w:hAnsi="Times New Roman" w:cs="方正仿宋_GBK"/>
          <w:sz w:val="32"/>
          <w:szCs w:val="32"/>
          <w:lang w:val="en-US" w:eastAsia="zh-CN"/>
        </w:rPr>
        <w:t>实施过程中的</w:t>
      </w:r>
      <w:r>
        <w:rPr>
          <w:rFonts w:hint="eastAsia" w:ascii="Times New Roman" w:hAnsi="Times New Roman" w:eastAsia="方正仿宋_GBK" w:cs="方正仿宋_GBK"/>
          <w:sz w:val="32"/>
          <w:szCs w:val="32"/>
          <w:lang w:val="en-US" w:eastAsia="zh-CN"/>
        </w:rPr>
        <w:t>资料</w:t>
      </w:r>
      <w:r>
        <w:rPr>
          <w:rFonts w:hint="eastAsia" w:ascii="Times New Roman" w:hAnsi="Times New Roman" w:cs="方正仿宋_GBK"/>
          <w:sz w:val="32"/>
          <w:szCs w:val="32"/>
          <w:lang w:val="en-US" w:eastAsia="zh-CN"/>
        </w:rPr>
        <w:t>管理制度</w:t>
      </w:r>
      <w:r>
        <w:rPr>
          <w:rFonts w:hint="eastAsia" w:ascii="Times New Roman" w:hAnsi="Times New Roman" w:eastAsia="方正仿宋_GBK" w:cs="方正仿宋_GBK"/>
          <w:sz w:val="32"/>
          <w:szCs w:val="32"/>
          <w:lang w:val="en-US" w:eastAsia="zh-CN"/>
        </w:rPr>
        <w:t>有待进一步完善，</w:t>
      </w:r>
      <w:r>
        <w:rPr>
          <w:rFonts w:hint="eastAsia" w:ascii="Times New Roman" w:hAnsi="Times New Roman" w:cs="方正仿宋_GBK"/>
          <w:sz w:val="32"/>
          <w:szCs w:val="32"/>
          <w:lang w:val="en-US" w:eastAsia="zh-CN"/>
        </w:rPr>
        <w:t>制度执行性有待提高，</w:t>
      </w:r>
      <w:r>
        <w:rPr>
          <w:rFonts w:hint="eastAsia" w:ascii="Times New Roman" w:hAnsi="Times New Roman" w:eastAsia="方正仿宋_GBK" w:cs="方正仿宋_GBK"/>
          <w:sz w:val="32"/>
          <w:szCs w:val="32"/>
          <w:lang w:val="en-US" w:eastAsia="zh-CN"/>
        </w:rPr>
        <w:t>所有补贴资料及相关文件未能及时存档</w:t>
      </w:r>
      <w:r>
        <w:rPr>
          <w:rFonts w:hint="eastAsia" w:ascii="Times New Roman" w:hAnsi="Times New Roman" w:cs="方正仿宋_GBK"/>
          <w:sz w:val="32"/>
          <w:szCs w:val="32"/>
          <w:lang w:val="en-US" w:eastAsia="zh-CN"/>
        </w:rPr>
        <w:t>保存。</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textAlignment w:val="auto"/>
        <w:outlineLvl w:val="0"/>
        <w:rPr>
          <w:rFonts w:hint="eastAsia" w:ascii="Times New Roman" w:hAnsi="Times New Roman" w:eastAsia="方正仿宋_GBK" w:cs="方正仿宋_GBK"/>
          <w:b/>
          <w:bCs w:val="0"/>
          <w:sz w:val="32"/>
          <w:szCs w:val="32"/>
        </w:rPr>
      </w:pPr>
      <w:bookmarkStart w:id="205" w:name="_Toc5528"/>
      <w:r>
        <w:rPr>
          <w:rFonts w:hint="eastAsia" w:ascii="Times New Roman" w:hAnsi="Times New Roman" w:cs="方正仿宋_GBK"/>
          <w:b/>
          <w:bCs w:val="0"/>
          <w:sz w:val="32"/>
          <w:szCs w:val="32"/>
          <w:lang w:eastAsia="zh-CN"/>
        </w:rPr>
        <w:t>六、</w:t>
      </w:r>
      <w:r>
        <w:rPr>
          <w:rFonts w:hint="eastAsia" w:ascii="Times New Roman" w:hAnsi="Times New Roman" w:eastAsia="方正仿宋_GBK" w:cs="方正仿宋_GBK"/>
          <w:b/>
          <w:bCs w:val="0"/>
          <w:sz w:val="32"/>
          <w:szCs w:val="32"/>
        </w:rPr>
        <w:t>有关建议</w:t>
      </w:r>
      <w:bookmarkEnd w:id="205"/>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b w:val="0"/>
          <w:bCs/>
          <w:lang w:eastAsia="zh-CN"/>
        </w:rPr>
      </w:pPr>
      <w:r>
        <w:rPr>
          <w:rFonts w:hint="eastAsia" w:ascii="Times New Roman" w:hAnsi="Times New Roman" w:cs="方正仿宋_GBK"/>
          <w:b w:val="0"/>
          <w:bCs/>
          <w:sz w:val="32"/>
          <w:szCs w:val="32"/>
          <w:lang w:eastAsia="zh-CN"/>
        </w:rPr>
        <w:t>一是建议项目实施单位加强年初绩效目标编制的培训，进一步提高绩效目标编制的合理性、科学性及可印证性。</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cs="方正仿宋_GBK"/>
          <w:sz w:val="32"/>
          <w:szCs w:val="32"/>
          <w:lang w:eastAsia="zh-CN"/>
        </w:rPr>
        <w:t>二是对申请补贴的企业及个人的社保缴纳</w:t>
      </w:r>
      <w:r>
        <w:rPr>
          <w:rFonts w:hint="eastAsia" w:ascii="Times New Roman" w:hAnsi="Times New Roman" w:eastAsia="方正仿宋_GBK" w:cs="方正仿宋_GBK"/>
          <w:sz w:val="32"/>
          <w:szCs w:val="32"/>
        </w:rPr>
        <w:t>真实情况</w:t>
      </w:r>
      <w:r>
        <w:rPr>
          <w:rFonts w:hint="eastAsia" w:ascii="Times New Roman" w:hAnsi="Times New Roman" w:cs="方正仿宋_GBK"/>
          <w:sz w:val="32"/>
          <w:szCs w:val="32"/>
          <w:lang w:eastAsia="zh-CN"/>
        </w:rPr>
        <w:t>进行审核，避免企业及个人提高虚假资料骗取社保补贴，</w:t>
      </w:r>
      <w:r>
        <w:rPr>
          <w:rFonts w:hint="eastAsia" w:ascii="Times New Roman" w:hAnsi="Times New Roman" w:cs="方正仿宋_GBK"/>
          <w:sz w:val="32"/>
          <w:szCs w:val="32"/>
          <w:lang w:val="en-US" w:eastAsia="zh-CN"/>
        </w:rPr>
        <w:t>通过去单位走访及对相关补贴人员问询等方式了解</w:t>
      </w:r>
      <w:r>
        <w:rPr>
          <w:rFonts w:hint="eastAsia" w:ascii="Times New Roman" w:hAnsi="Times New Roman" w:eastAsia="方正仿宋_GBK" w:cs="方正仿宋_GBK"/>
          <w:sz w:val="32"/>
          <w:szCs w:val="32"/>
        </w:rPr>
        <w:t>项目实施</w:t>
      </w:r>
      <w:r>
        <w:rPr>
          <w:rFonts w:hint="eastAsia" w:ascii="Times New Roman" w:hAnsi="Times New Roman" w:cs="方正仿宋_GBK"/>
          <w:sz w:val="32"/>
          <w:szCs w:val="32"/>
          <w:lang w:eastAsia="zh-CN"/>
        </w:rPr>
        <w:t>落实情况，补贴是否落实到具体人员</w:t>
      </w:r>
      <w:r>
        <w:rPr>
          <w:rFonts w:hint="eastAsia" w:ascii="Times New Roman" w:hAnsi="Times New Roman" w:eastAsia="方正仿宋_GBK" w:cs="方正仿宋_GBK"/>
          <w:sz w:val="32"/>
          <w:szCs w:val="32"/>
        </w:rPr>
        <w:t>。</w:t>
      </w:r>
    </w:p>
    <w:p>
      <w:pPr>
        <w:pageBreakBefore w:val="0"/>
        <w:wordWrap/>
        <w:topLinePunct w:val="0"/>
        <w:bidi w:val="0"/>
        <w:adjustRightInd/>
        <w:spacing w:line="560" w:lineRule="exact"/>
        <w:ind w:firstLine="640"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三是</w:t>
      </w:r>
      <w:r>
        <w:rPr>
          <w:rFonts w:hint="eastAsia" w:ascii="Times New Roman" w:hAnsi="Times New Roman" w:eastAsia="方正仿宋_GBK" w:cs="方正仿宋_GBK"/>
          <w:sz w:val="32"/>
          <w:szCs w:val="32"/>
          <w:lang w:val="en-US" w:eastAsia="zh-CN"/>
        </w:rPr>
        <w:t>项目评价资料有待进一步完善，项目启动时</w:t>
      </w:r>
      <w:r>
        <w:rPr>
          <w:rFonts w:hint="eastAsia" w:ascii="Times New Roman" w:hAnsi="Times New Roman" w:cs="方正仿宋_GBK"/>
          <w:sz w:val="32"/>
          <w:szCs w:val="32"/>
          <w:lang w:val="en-US" w:eastAsia="zh-CN"/>
        </w:rPr>
        <w:t>应</w:t>
      </w:r>
      <w:r>
        <w:rPr>
          <w:rFonts w:hint="eastAsia" w:ascii="Times New Roman" w:hAnsi="Times New Roman" w:eastAsia="方正仿宋_GBK" w:cs="方正仿宋_GBK"/>
          <w:sz w:val="32"/>
          <w:szCs w:val="32"/>
          <w:lang w:val="en-US" w:eastAsia="zh-CN"/>
        </w:rPr>
        <w:t>同步做好档案的归纳与整理，及时整理、收集、汇总</w:t>
      </w:r>
      <w:r>
        <w:rPr>
          <w:rFonts w:hint="eastAsia" w:ascii="Times New Roman" w:hAnsi="Times New Roman" w:cs="方正仿宋_GBK"/>
          <w:sz w:val="32"/>
          <w:szCs w:val="32"/>
          <w:lang w:val="en-US" w:eastAsia="zh-CN"/>
        </w:rPr>
        <w:t>项目资料，建立健全</w:t>
      </w:r>
      <w:r>
        <w:rPr>
          <w:rFonts w:hint="eastAsia" w:ascii="Times New Roman" w:hAnsi="Times New Roman" w:eastAsia="方正仿宋_GBK" w:cs="方正仿宋_GBK"/>
          <w:sz w:val="32"/>
          <w:szCs w:val="32"/>
          <w:lang w:val="en-US" w:eastAsia="zh-CN"/>
        </w:rPr>
        <w:t>档案</w:t>
      </w:r>
      <w:r>
        <w:rPr>
          <w:rFonts w:hint="eastAsia" w:ascii="Times New Roman" w:hAnsi="Times New Roman" w:cs="方正仿宋_GBK"/>
          <w:sz w:val="32"/>
          <w:szCs w:val="32"/>
          <w:lang w:val="en-US" w:eastAsia="zh-CN"/>
        </w:rPr>
        <w:t>管理制度，提高制度执行性。</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四是加强</w:t>
      </w:r>
      <w:r>
        <w:rPr>
          <w:rFonts w:hint="eastAsia" w:ascii="Times New Roman" w:hAnsi="Times New Roman" w:eastAsia="方正仿宋_GBK" w:cs="方正仿宋_GBK"/>
          <w:sz w:val="32"/>
          <w:szCs w:val="32"/>
          <w:lang w:val="en-US" w:eastAsia="zh-CN"/>
        </w:rPr>
        <w:t>项目后续管理</w:t>
      </w:r>
      <w:r>
        <w:rPr>
          <w:rFonts w:hint="eastAsia" w:ascii="Times New Roman" w:hAnsi="Times New Roman" w:cs="方正仿宋_GBK"/>
          <w:sz w:val="32"/>
          <w:szCs w:val="32"/>
          <w:lang w:val="en-US" w:eastAsia="zh-CN"/>
        </w:rPr>
        <w:t>，及时对项目中存在的问题进行</w:t>
      </w:r>
      <w:r>
        <w:rPr>
          <w:rFonts w:hint="eastAsia" w:ascii="Times New Roman" w:hAnsi="Times New Roman" w:eastAsia="方正仿宋_GBK" w:cs="方正仿宋_GBK"/>
          <w:sz w:val="32"/>
          <w:szCs w:val="32"/>
          <w:lang w:val="en-US" w:eastAsia="zh-CN"/>
        </w:rPr>
        <w:t>跟踪</w:t>
      </w:r>
      <w:r>
        <w:rPr>
          <w:rFonts w:hint="eastAsia" w:ascii="Times New Roman" w:hAnsi="Times New Roman" w:cs="方正仿宋_GBK"/>
          <w:sz w:val="32"/>
          <w:szCs w:val="32"/>
          <w:lang w:val="en-US" w:eastAsia="zh-CN"/>
        </w:rPr>
        <w:t>反馈并及时进行改进</w:t>
      </w:r>
      <w:r>
        <w:rPr>
          <w:rFonts w:hint="eastAsia" w:ascii="Times New Roman" w:hAnsi="Times New Roman" w:eastAsia="方正仿宋_GBK" w:cs="方正仿宋_GBK"/>
          <w:sz w:val="32"/>
          <w:szCs w:val="32"/>
          <w:lang w:val="en-US" w:eastAsia="zh-CN"/>
        </w:rPr>
        <w:t>。</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五是</w:t>
      </w:r>
      <w:r>
        <w:rPr>
          <w:rFonts w:hint="eastAsia" w:ascii="Times New Roman" w:hAnsi="Times New Roman" w:eastAsia="方正仿宋_GBK" w:cs="方正仿宋_GBK"/>
          <w:sz w:val="32"/>
          <w:szCs w:val="32"/>
          <w:lang w:val="en-US" w:eastAsia="zh-CN"/>
        </w:rPr>
        <w:t>通过绩效管理，发现实施项目中存在漏洞，以后加强管理，及时掌握与之相关的各类信息，减少成本，使预算金额具有精准性及科学性，使资金使用效益最大化。</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kern w:val="0"/>
          <w:sz w:val="32"/>
          <w:szCs w:val="32"/>
          <w:lang w:eastAsia="zh-CN" w:bidi="en-US"/>
        </w:rPr>
      </w:pPr>
      <w:r>
        <w:rPr>
          <w:rFonts w:hint="eastAsia" w:ascii="Times New Roman" w:hAnsi="Times New Roman" w:cs="方正仿宋_GBK"/>
          <w:sz w:val="32"/>
          <w:szCs w:val="32"/>
          <w:lang w:val="en-US" w:eastAsia="zh-CN"/>
        </w:rPr>
        <w:t>六是</w:t>
      </w:r>
      <w:r>
        <w:rPr>
          <w:rFonts w:hint="eastAsia" w:ascii="Times New Roman" w:hAnsi="Times New Roman" w:eastAsia="方正仿宋_GBK" w:cs="方正仿宋_GBK"/>
          <w:sz w:val="32"/>
          <w:szCs w:val="32"/>
          <w:lang w:val="en-US" w:eastAsia="zh-CN"/>
        </w:rPr>
        <w:t>绩效评价工作应从项目实施方案源头抓起，评价工作和意识应贯穿项目整个过程，</w:t>
      </w:r>
      <w:r>
        <w:rPr>
          <w:rFonts w:hint="eastAsia" w:ascii="Times New Roman" w:hAnsi="Times New Roman" w:eastAsia="方正仿宋_GBK" w:cs="方正仿宋_GBK"/>
          <w:sz w:val="32"/>
          <w:szCs w:val="32"/>
        </w:rPr>
        <w:t>通过本次绩效评价来总结经验和教训，促进项目成果转化和应用，为今后类似项目的长效管理，提供可行性参考建议</w:t>
      </w:r>
      <w:r>
        <w:rPr>
          <w:rFonts w:hint="eastAsia" w:ascii="Times New Roman" w:hAnsi="Times New Roman" w:eastAsia="方正仿宋_GBK" w:cs="方正仿宋_GBK"/>
          <w:sz w:val="32"/>
          <w:szCs w:val="32"/>
          <w:lang w:eastAsia="zh-CN"/>
        </w:rPr>
        <w:t>。</w:t>
      </w:r>
    </w:p>
    <w:p>
      <w:pPr>
        <w:keepNext/>
        <w:keepLines/>
        <w:pageBreakBefore w:val="0"/>
        <w:widowControl w:val="0"/>
        <w:numPr>
          <w:ilvl w:val="0"/>
          <w:numId w:val="4"/>
        </w:numPr>
        <w:wordWrap/>
        <w:topLinePunct w:val="0"/>
        <w:bidi w:val="0"/>
        <w:adjustRightInd/>
        <w:spacing w:before="200" w:beforeLines="0" w:beforeAutospacing="0" w:after="200" w:afterLines="0" w:afterAutospacing="0" w:line="560" w:lineRule="exact"/>
        <w:ind w:firstLine="643" w:firstLineChars="200"/>
        <w:jc w:val="both"/>
        <w:outlineLvl w:val="0"/>
        <w:rPr>
          <w:rFonts w:hint="eastAsia" w:ascii="Times New Roman" w:hAnsi="Times New Roman" w:eastAsia="方正黑体_GBK" w:cs="黑体"/>
          <w:b/>
          <w:kern w:val="44"/>
          <w:sz w:val="32"/>
          <w:szCs w:val="22"/>
          <w:lang w:val="en-US" w:eastAsia="zh-CN" w:bidi="ar-SA"/>
        </w:rPr>
      </w:pPr>
      <w:bookmarkStart w:id="206" w:name="_Toc22630"/>
      <w:r>
        <w:rPr>
          <w:rFonts w:hint="eastAsia" w:ascii="Times New Roman" w:hAnsi="Times New Roman" w:eastAsia="方正黑体_GBK" w:cs="黑体"/>
          <w:b/>
          <w:kern w:val="44"/>
          <w:sz w:val="32"/>
          <w:szCs w:val="22"/>
          <w:lang w:val="en-US" w:eastAsia="zh-CN" w:bidi="ar-SA"/>
        </w:rPr>
        <w:t>评价结果应用建议</w:t>
      </w:r>
      <w:bookmarkEnd w:id="206"/>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07" w:name="_Toc1833"/>
      <w:r>
        <w:rPr>
          <w:rFonts w:hint="eastAsia" w:ascii="Times New Roman" w:hAnsi="Times New Roman" w:eastAsia="方正仿宋_GBK" w:cs="仿宋_GB2312"/>
          <w:b/>
          <w:bCs/>
          <w:kern w:val="2"/>
          <w:sz w:val="32"/>
          <w:szCs w:val="32"/>
          <w:lang w:val="en-US" w:eastAsia="zh-CN" w:bidi="zh-CN"/>
        </w:rPr>
        <w:t>及时对发现的问题进行整改</w:t>
      </w:r>
      <w:bookmarkEnd w:id="207"/>
    </w:p>
    <w:p>
      <w:pPr>
        <w:pageBreakBefore w:val="0"/>
        <w:wordWrap/>
        <w:topLinePunct w:val="0"/>
        <w:bidi w:val="0"/>
        <w:adjustRightInd/>
        <w:spacing w:line="560" w:lineRule="exact"/>
        <w:rPr>
          <w:rFonts w:hint="eastAsia" w:ascii="Times New Roman" w:hAnsi="Times New Roman"/>
          <w:sz w:val="32"/>
          <w:lang w:val="en-US" w:eastAsia="zh-CN"/>
        </w:rPr>
      </w:pPr>
      <w:r>
        <w:rPr>
          <w:rFonts w:hint="eastAsia" w:ascii="Times New Roman" w:hAnsi="Times New Roman" w:eastAsia="方正仿宋_GBK"/>
          <w:sz w:val="32"/>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08" w:name="_Toc3078"/>
      <w:r>
        <w:rPr>
          <w:rFonts w:hint="eastAsia" w:ascii="Times New Roman" w:hAnsi="Times New Roman" w:eastAsia="方正仿宋_GBK" w:cs="仿宋_GB2312"/>
          <w:b/>
          <w:bCs/>
          <w:kern w:val="2"/>
          <w:sz w:val="32"/>
          <w:szCs w:val="32"/>
          <w:lang w:val="en-US" w:eastAsia="zh-CN" w:bidi="zh-CN"/>
        </w:rPr>
        <w:t>建立绩效评价结果应用制度</w:t>
      </w:r>
      <w:bookmarkEnd w:id="208"/>
    </w:p>
    <w:p>
      <w:pPr>
        <w:pageBreakBefore w:val="0"/>
        <w:numPr>
          <w:ilvl w:val="0"/>
          <w:numId w:val="6"/>
        </w:numPr>
        <w:wordWrap/>
        <w:topLinePunct w:val="0"/>
        <w:bidi w:val="0"/>
        <w:adjustRightInd/>
        <w:spacing w:line="560" w:lineRule="exact"/>
        <w:rPr>
          <w:rFonts w:hint="eastAsia" w:ascii="Times New Roman" w:hAnsi="Times New Roman"/>
          <w:sz w:val="32"/>
          <w:lang w:val="en-US" w:eastAsia="zh-CN"/>
        </w:rPr>
      </w:pPr>
      <w:r>
        <w:rPr>
          <w:rFonts w:hint="eastAsia" w:ascii="Times New Roman" w:hAnsi="Times New Roman" w:eastAsia="方正仿宋_GBK"/>
          <w:sz w:val="32"/>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6"/>
        </w:numPr>
        <w:wordWrap/>
        <w:topLinePunct w:val="0"/>
        <w:bidi w:val="0"/>
        <w:adjustRightInd/>
        <w:spacing w:line="560" w:lineRule="exact"/>
        <w:rPr>
          <w:rFonts w:hint="default" w:ascii="Times New Roman" w:hAnsi="Times New Roman"/>
          <w:sz w:val="32"/>
          <w:lang w:val="en-US" w:eastAsia="zh-CN"/>
        </w:rPr>
      </w:pPr>
      <w:r>
        <w:rPr>
          <w:rFonts w:hint="eastAsia" w:ascii="Times New Roman" w:hAnsi="Times New Roman" w:eastAsia="方正仿宋_GBK"/>
          <w:sz w:val="32"/>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6"/>
        </w:numPr>
        <w:wordWrap/>
        <w:topLinePunct w:val="0"/>
        <w:bidi w:val="0"/>
        <w:adjustRightInd/>
        <w:spacing w:line="560" w:lineRule="exact"/>
        <w:rPr>
          <w:rFonts w:hint="default" w:ascii="Times New Roman" w:hAnsi="Times New Roman"/>
          <w:sz w:val="32"/>
          <w:lang w:val="en-US" w:eastAsia="zh-CN"/>
        </w:rPr>
      </w:pPr>
      <w:r>
        <w:rPr>
          <w:rFonts w:hint="eastAsia" w:ascii="Times New Roman" w:hAnsi="Times New Roman" w:eastAsia="方正仿宋_GBK"/>
          <w:sz w:val="32"/>
          <w:lang w:val="en-US" w:eastAsia="zh-CN"/>
        </w:rPr>
        <w:t>该项目自评完成后，绩效自评报告将按照规定要求，通过门户网站向社会公开，提高绩效管理工作透明度。</w:t>
      </w:r>
    </w:p>
    <w:p>
      <w:pPr>
        <w:pageBreakBefore w:val="0"/>
        <w:numPr>
          <w:ilvl w:val="0"/>
          <w:numId w:val="6"/>
        </w:numPr>
        <w:wordWrap/>
        <w:topLinePunct w:val="0"/>
        <w:bidi w:val="0"/>
        <w:adjustRightInd/>
        <w:spacing w:line="560" w:lineRule="exact"/>
        <w:rPr>
          <w:rFonts w:hint="default" w:ascii="Times New Roman" w:hAnsi="Times New Roman"/>
          <w:sz w:val="32"/>
          <w:lang w:val="en-US" w:eastAsia="zh-CN"/>
        </w:rPr>
      </w:pPr>
      <w:r>
        <w:rPr>
          <w:rFonts w:hint="eastAsia" w:ascii="Times New Roman" w:hAnsi="Times New Roman" w:eastAsia="方正仿宋_GBK"/>
          <w:sz w:val="32"/>
          <w:lang w:val="en-US" w:eastAsia="zh-CN"/>
        </w:rPr>
        <w:t>对</w:t>
      </w:r>
      <w:r>
        <w:rPr>
          <w:rFonts w:hint="eastAsia" w:ascii="Times New Roman" w:hAnsi="Times New Roman"/>
          <w:sz w:val="32"/>
          <w:lang w:val="en-US" w:eastAsia="zh-CN"/>
        </w:rPr>
        <w:t>项目</w:t>
      </w:r>
      <w:r>
        <w:rPr>
          <w:rFonts w:hint="eastAsia" w:ascii="Times New Roman" w:hAnsi="Times New Roman" w:eastAsia="方正仿宋_GBK"/>
          <w:sz w:val="32"/>
          <w:lang w:val="en-US" w:eastAsia="zh-CN"/>
        </w:rPr>
        <w:t>资金严重低效无效并造成重大损失的责任人，要按照相关规定追责问责。发现违纪违法问题线索的，及时移送纪检监察机关。</w:t>
      </w:r>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09" w:name="_Toc9710"/>
      <w:r>
        <w:rPr>
          <w:rFonts w:hint="eastAsia" w:ascii="Times New Roman" w:hAnsi="Times New Roman" w:eastAsia="方正仿宋_GBK" w:cs="仿宋_GB2312"/>
          <w:b/>
          <w:bCs/>
          <w:kern w:val="2"/>
          <w:sz w:val="32"/>
          <w:szCs w:val="32"/>
          <w:lang w:val="en-US" w:eastAsia="zh-CN" w:bidi="zh-CN"/>
        </w:rPr>
        <w:t>强化绩效评价结果应用</w:t>
      </w:r>
      <w:bookmarkEnd w:id="209"/>
    </w:p>
    <w:p>
      <w:pPr>
        <w:pageBreakBefore w:val="0"/>
        <w:wordWrap/>
        <w:topLinePunct w:val="0"/>
        <w:bidi w:val="0"/>
        <w:adjustRightInd/>
        <w:spacing w:line="560" w:lineRule="exact"/>
        <w:ind w:left="0" w:leftChars="0" w:firstLine="640" w:firstLineChars="200"/>
        <w:rPr>
          <w:rFonts w:hint="eastAsia" w:ascii="Times New Roman" w:hAnsi="Times New Roman"/>
          <w:sz w:val="32"/>
          <w:lang w:val="en-US" w:eastAsia="zh-CN"/>
        </w:rPr>
      </w:pPr>
      <w:r>
        <w:rPr>
          <w:rFonts w:hint="eastAsia" w:ascii="Times New Roman" w:hAnsi="Times New Roman" w:eastAsia="方正仿宋_GBK"/>
          <w:sz w:val="32"/>
          <w:lang w:val="en-US" w:eastAsia="zh-CN"/>
        </w:rPr>
        <w:t>一是严格落实评价结果与预算安排挂钩制度</w:t>
      </w:r>
      <w:r>
        <w:rPr>
          <w:rFonts w:hint="eastAsia" w:ascii="Times New Roman" w:hAnsi="Times New Roman"/>
          <w:sz w:val="32"/>
          <w:lang w:val="en-US" w:eastAsia="zh-CN"/>
        </w:rPr>
        <w:t>，</w:t>
      </w:r>
      <w:r>
        <w:rPr>
          <w:rFonts w:hint="eastAsia" w:ascii="Times New Roman" w:hAnsi="Times New Roman" w:eastAsia="方正仿宋_GBK"/>
          <w:sz w:val="32"/>
          <w:lang w:val="en-US" w:eastAsia="zh-CN"/>
        </w:rPr>
        <w:t>要严格执行《喀什地区财政支出绩效评价结果应用暂行办法》喀地财预﹝2019﹞22号文件规定，充分应用评价结果，对低效无效资金一律削减或取消。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rPr>
          <w:rFonts w:hint="eastAsia" w:ascii="Times New Roman" w:hAnsi="Times New Roman"/>
          <w:sz w:val="32"/>
          <w:lang w:val="en-US" w:eastAsia="zh-CN"/>
        </w:rPr>
      </w:pPr>
      <w:r>
        <w:rPr>
          <w:rFonts w:hint="eastAsia" w:ascii="Times New Roman" w:hAnsi="Times New Roman" w:eastAsia="方正仿宋_GBK"/>
          <w:sz w:val="32"/>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rPr>
          <w:rFonts w:hint="eastAsia" w:ascii="Times New Roman" w:hAnsi="Times New Roman"/>
          <w:sz w:val="32"/>
          <w:lang w:val="en-US" w:eastAsia="zh-CN"/>
        </w:rPr>
      </w:pPr>
      <w:r>
        <w:rPr>
          <w:rFonts w:hint="eastAsia" w:ascii="Times New Roman" w:hAnsi="Times New Roman" w:eastAsia="方正仿宋_GBK"/>
          <w:sz w:val="32"/>
          <w:lang w:val="en-US" w:eastAsia="zh-CN"/>
        </w:rPr>
        <w:t>三是进一步加大对评价结果的应用，该项目2022年度预算绩效评价情况，可作为以后年度部门单位项目预算编制和安排财政资金的重要依据。</w:t>
      </w:r>
    </w:p>
    <w:p>
      <w:pPr>
        <w:pageBreakBefore w:val="0"/>
        <w:widowControl w:val="0"/>
        <w:numPr>
          <w:ilvl w:val="0"/>
          <w:numId w:val="5"/>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10" w:name="_Toc2799"/>
      <w:r>
        <w:rPr>
          <w:rFonts w:hint="eastAsia" w:ascii="Times New Roman" w:hAnsi="Times New Roman" w:eastAsia="方正仿宋_GBK" w:cs="仿宋_GB2312"/>
          <w:b/>
          <w:bCs/>
          <w:kern w:val="2"/>
          <w:sz w:val="32"/>
          <w:szCs w:val="32"/>
          <w:lang w:val="en-US" w:eastAsia="zh-CN" w:bidi="zh-CN"/>
        </w:rPr>
        <w:t>评价结果公开</w:t>
      </w:r>
      <w:bookmarkEnd w:id="210"/>
    </w:p>
    <w:p>
      <w:pPr>
        <w:pageBreakBefore w:val="0"/>
        <w:wordWrap/>
        <w:topLinePunct w:val="0"/>
        <w:bidi w:val="0"/>
        <w:adjustRightInd/>
        <w:spacing w:line="560" w:lineRule="exac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sz w:val="32"/>
          <w:lang w:val="en-US" w:eastAsia="zh-CN"/>
        </w:rPr>
        <w:t>建议按照政府信息公开管理的相关规定将绩效评价结果（涉密信息除外）向社会公开评价结果，提高工作透明度，接</w:t>
      </w:r>
      <w:r>
        <w:rPr>
          <w:rFonts w:hint="eastAsia" w:ascii="Times New Roman" w:hAnsi="Times New Roman"/>
          <w:sz w:val="32"/>
          <w:lang w:val="en-US" w:eastAsia="zh-CN"/>
        </w:rPr>
        <w:t>受</w:t>
      </w:r>
      <w:r>
        <w:rPr>
          <w:rFonts w:hint="eastAsia" w:ascii="Times New Roman" w:hAnsi="Times New Roman" w:eastAsia="方正仿宋_GBK"/>
          <w:sz w:val="32"/>
          <w:lang w:val="en-US" w:eastAsia="zh-CN"/>
        </w:rPr>
        <w:t>社会公众的监督。</w:t>
      </w:r>
    </w:p>
    <w:p>
      <w:pPr>
        <w:pStyle w:val="4"/>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211" w:name="_Toc32563"/>
      <w:r>
        <w:rPr>
          <w:rFonts w:hint="eastAsia" w:ascii="Times New Roman" w:hAnsi="Times New Roman" w:eastAsia="方正仿宋_GBK" w:cs="方正仿宋_GBK"/>
          <w:sz w:val="32"/>
          <w:szCs w:val="32"/>
          <w:lang w:val="en-US" w:eastAsia="zh-CN"/>
        </w:rPr>
        <w:t>八、其他需要说明的问题</w:t>
      </w:r>
      <w:bookmarkEnd w:id="202"/>
      <w:bookmarkEnd w:id="203"/>
      <w:bookmarkEnd w:id="211"/>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《关于印发〈新疆维吾尔自治区社会保险补贴办法〉的通知》（新人社规〔2020〕1号）文件要求，</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喀什经济开发区党群工作部</w:t>
      </w:r>
      <w:r>
        <w:rPr>
          <w:rFonts w:hint="eastAsia" w:ascii="Times New Roman" w:hAnsi="Times New Roman" w:eastAsia="方正仿宋_GBK" w:cs="方正仿宋_GBK"/>
          <w:b w:val="0"/>
          <w:bCs/>
          <w:color w:val="auto"/>
          <w:sz w:val="32"/>
          <w:szCs w:val="32"/>
        </w:rPr>
        <w:t>实施的</w:t>
      </w:r>
      <w:r>
        <w:rPr>
          <w:rFonts w:hint="eastAsia" w:ascii="Times New Roman" w:hAnsi="Times New Roman" w:eastAsia="方正仿宋_GBK" w:cs="方正仿宋_GBK"/>
          <w:b w:val="0"/>
          <w:bCs/>
          <w:color w:val="auto"/>
          <w:sz w:val="32"/>
          <w:szCs w:val="32"/>
          <w:lang w:val="en-US" w:eastAsia="zh-CN"/>
        </w:rPr>
        <w:t>开发区企业社保补贴达到了预期的效益，</w:t>
      </w:r>
      <w:r>
        <w:rPr>
          <w:rFonts w:hint="eastAsia" w:ascii="Times New Roman" w:hAnsi="Times New Roman" w:eastAsia="方正仿宋_GBK" w:cs="方正仿宋_GBK"/>
          <w:sz w:val="32"/>
          <w:szCs w:val="32"/>
          <w:lang w:val="en-US" w:eastAsia="zh-CN"/>
        </w:rPr>
        <w:t>有效的规范了企业依法为劳动者缴纳社会保险，促进了高校毕业生稳定就业，带动了当地就业水平的提升，</w:t>
      </w:r>
      <w:r>
        <w:rPr>
          <w:rFonts w:hint="eastAsia" w:ascii="Times New Roman" w:hAnsi="Times New Roman" w:eastAsia="方正仿宋_GBK" w:cs="方正仿宋_GBK"/>
          <w:sz w:val="32"/>
          <w:szCs w:val="32"/>
        </w:rPr>
        <w:t>通过本次绩效评价来总结经验和教训，促进项目成果转化和应用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b w:val="0"/>
          <w:bCs/>
          <w:color w:val="auto"/>
          <w:sz w:val="32"/>
          <w:szCs w:val="32"/>
          <w:lang w:val="en-US" w:eastAsia="zh-CN"/>
        </w:rPr>
        <w:t>喀什经济开发区党群工作部实施该</w:t>
      </w:r>
      <w:r>
        <w:rPr>
          <w:rFonts w:hint="eastAsia" w:ascii="Times New Roman" w:hAnsi="Times New Roman" w:eastAsia="方正仿宋_GBK" w:cs="方正仿宋_GBK"/>
          <w:sz w:val="32"/>
          <w:szCs w:val="32"/>
        </w:rPr>
        <w:t>项目的长效管理，提供可行性参考建议</w:t>
      </w:r>
      <w:r>
        <w:rPr>
          <w:rFonts w:hint="eastAsia" w:ascii="Times New Roman" w:hAnsi="Times New Roman" w:eastAsia="方正仿宋_GBK" w:cs="方正仿宋_GBK"/>
          <w:sz w:val="32"/>
          <w:szCs w:val="32"/>
          <w:lang w:eastAsia="zh-CN"/>
        </w:rPr>
        <w:t>，建议</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2024年该项目继续开展。</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color w:val="auto"/>
          <w:sz w:val="32"/>
          <w:szCs w:val="32"/>
          <w:lang w:val="en-US" w:eastAsia="zh-CN"/>
        </w:rPr>
        <w:t>我公司</w:t>
      </w:r>
      <w:r>
        <w:rPr>
          <w:rFonts w:hint="eastAsia" w:ascii="Times New Roman" w:hAnsi="Times New Roman" w:eastAsia="方正仿宋_GBK" w:cs="方正仿宋_GBK"/>
          <w:sz w:val="32"/>
          <w:szCs w:val="32"/>
          <w:lang w:val="en-US" w:eastAsia="zh-CN"/>
        </w:rPr>
        <w:t>对上述项目支出绩效评价报告内反映内容的真实性、完整性负责，接受上级部门及社会公众监督。</w:t>
      </w:r>
    </w:p>
    <w:p>
      <w:pPr>
        <w:pStyle w:val="6"/>
        <w:pageBreakBefore w:val="0"/>
        <w:wordWrap/>
        <w:topLinePunct w:val="0"/>
        <w:bidi w:val="0"/>
        <w:adjustRightInd/>
        <w:spacing w:line="560" w:lineRule="exact"/>
        <w:ind w:firstLine="640" w:firstLineChars="200"/>
        <w:textAlignment w:val="auto"/>
        <w:outlineLvl w:val="9"/>
        <w:rPr>
          <w:rFonts w:hint="eastAsia" w:ascii="Times New Roman" w:hAnsi="Times New Roman" w:eastAsia="方正仿宋_GBK" w:cs="方正仿宋_GBK"/>
          <w:b w:val="0"/>
          <w:bCs/>
          <w:sz w:val="32"/>
          <w:szCs w:val="32"/>
          <w:lang w:val="en-US" w:eastAsia="zh-CN"/>
        </w:rPr>
      </w:pPr>
    </w:p>
    <w:p>
      <w:pPr>
        <w:pStyle w:val="6"/>
        <w:pageBreakBefore w:val="0"/>
        <w:wordWrap/>
        <w:topLinePunct w:val="0"/>
        <w:bidi w:val="0"/>
        <w:adjustRightInd/>
        <w:spacing w:line="560" w:lineRule="exact"/>
        <w:ind w:left="0" w:leftChars="0" w:firstLine="0" w:firstLineChars="0"/>
        <w:textAlignment w:val="auto"/>
        <w:outlineLvl w:val="1"/>
        <w:rPr>
          <w:rFonts w:hint="eastAsia" w:ascii="Times New Roman" w:hAnsi="Times New Roman" w:eastAsia="方正仿宋_GBK" w:cs="方正仿宋_GBK"/>
          <w:b w:val="0"/>
          <w:bCs w:val="0"/>
          <w:color w:val="auto"/>
          <w:kern w:val="0"/>
          <w:sz w:val="32"/>
          <w:szCs w:val="32"/>
          <w:lang w:val="en-US" w:eastAsia="zh-CN" w:bidi="en-US"/>
        </w:rPr>
      </w:pPr>
      <w:bookmarkStart w:id="212" w:name="_Toc4600"/>
      <w:bookmarkStart w:id="213" w:name="_Toc17982"/>
      <w:bookmarkStart w:id="214" w:name="_Toc1207"/>
      <w:r>
        <w:rPr>
          <w:rFonts w:hint="eastAsia" w:ascii="Times New Roman" w:hAnsi="Times New Roman" w:eastAsia="方正仿宋_GBK" w:cs="方正仿宋_GBK"/>
          <w:b w:val="0"/>
          <w:bCs/>
          <w:sz w:val="32"/>
          <w:szCs w:val="32"/>
          <w:lang w:val="en-US" w:eastAsia="zh-CN"/>
        </w:rPr>
        <w:t>后附附件</w:t>
      </w:r>
      <w:bookmarkEnd w:id="212"/>
      <w:r>
        <w:rPr>
          <w:rFonts w:hint="eastAsia" w:ascii="Times New Roman" w:hAnsi="Times New Roman" w:eastAsia="方正仿宋_GBK" w:cs="方正仿宋_GBK"/>
          <w:b w:val="0"/>
          <w:bCs/>
          <w:sz w:val="32"/>
          <w:szCs w:val="32"/>
          <w:lang w:val="en-US" w:eastAsia="zh-CN"/>
        </w:rPr>
        <w:t>：</w:t>
      </w:r>
      <w:bookmarkEnd w:id="213"/>
      <w:bookmarkEnd w:id="214"/>
    </w:p>
    <w:p>
      <w:pPr>
        <w:pStyle w:val="6"/>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215" w:name="_Toc23956_WPSOffice_Level1"/>
      <w:bookmarkStart w:id="216" w:name="_Toc21738_WPSOffice_Level1"/>
      <w:bookmarkStart w:id="217" w:name="_Toc7344_WPSOffice_Level1"/>
      <w:bookmarkStart w:id="218" w:name="_Toc7299"/>
      <w:bookmarkStart w:id="219" w:name="_Toc29852"/>
      <w:r>
        <w:rPr>
          <w:rFonts w:hint="eastAsia" w:ascii="Times New Roman" w:hAnsi="Times New Roman" w:eastAsia="方正仿宋_GBK" w:cs="方正仿宋_GBK"/>
          <w:b w:val="0"/>
          <w:bCs w:val="0"/>
          <w:color w:val="auto"/>
          <w:kern w:val="0"/>
          <w:sz w:val="32"/>
          <w:szCs w:val="32"/>
          <w:lang w:val="en-US" w:eastAsia="zh-CN" w:bidi="en-US"/>
        </w:rPr>
        <w:t>附件一：</w:t>
      </w:r>
      <w:r>
        <w:rPr>
          <w:rFonts w:hint="eastAsia" w:ascii="Times New Roman" w:hAnsi="Times New Roman" w:eastAsia="方正仿宋_GBK" w:cs="方正仿宋_GBK"/>
          <w:b w:val="0"/>
          <w:bCs w:val="0"/>
          <w:spacing w:val="6"/>
          <w:kern w:val="0"/>
          <w:sz w:val="32"/>
          <w:szCs w:val="32"/>
          <w:lang w:val="en-US" w:eastAsia="zh-CN" w:bidi="en-US"/>
        </w:rPr>
        <w:t>开发区企业社保补贴项目</w:t>
      </w:r>
      <w:r>
        <w:rPr>
          <w:rFonts w:hint="eastAsia" w:ascii="Times New Roman" w:hAnsi="Times New Roman" w:eastAsia="方正仿宋_GBK" w:cs="方正仿宋_GBK"/>
          <w:b w:val="0"/>
          <w:bCs w:val="0"/>
          <w:color w:val="auto"/>
          <w:kern w:val="0"/>
          <w:sz w:val="32"/>
          <w:szCs w:val="32"/>
          <w:lang w:val="en-US" w:eastAsia="zh-CN" w:bidi="en-US"/>
        </w:rPr>
        <w:t>项目综合评分表</w:t>
      </w:r>
      <w:bookmarkEnd w:id="215"/>
      <w:bookmarkEnd w:id="216"/>
      <w:bookmarkEnd w:id="217"/>
      <w:bookmarkEnd w:id="218"/>
      <w:bookmarkEnd w:id="219"/>
    </w:p>
    <w:p>
      <w:pPr>
        <w:pStyle w:val="6"/>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bookmarkStart w:id="220" w:name="_Toc9590_WPSOffice_Level1"/>
      <w:bookmarkStart w:id="221" w:name="_Toc1684_WPSOffice_Level1"/>
      <w:bookmarkStart w:id="222" w:name="_Toc4789"/>
      <w:bookmarkStart w:id="223" w:name="_Toc1307_WPSOffice_Level1"/>
      <w:r>
        <w:rPr>
          <w:rFonts w:hint="eastAsia" w:ascii="Times New Roman" w:hAnsi="Times New Roman" w:eastAsia="方正仿宋_GBK" w:cs="方正仿宋_GBK"/>
          <w:b w:val="0"/>
          <w:bCs w:val="0"/>
          <w:color w:val="auto"/>
          <w:kern w:val="0"/>
          <w:sz w:val="32"/>
          <w:szCs w:val="32"/>
          <w:lang w:val="en-US" w:eastAsia="zh-CN" w:bidi="en-US"/>
        </w:rPr>
        <w:t>附件二：</w:t>
      </w:r>
      <w:r>
        <w:rPr>
          <w:rFonts w:hint="eastAsia" w:ascii="Times New Roman" w:hAnsi="Times New Roman" w:eastAsia="方正仿宋_GBK" w:cs="方正仿宋_GBK"/>
          <w:b w:val="0"/>
          <w:bCs w:val="0"/>
          <w:spacing w:val="6"/>
          <w:kern w:val="0"/>
          <w:sz w:val="32"/>
          <w:szCs w:val="32"/>
          <w:lang w:val="en-US" w:eastAsia="zh-CN" w:bidi="en-US"/>
        </w:rPr>
        <w:t>开发区企业社保补贴项目</w:t>
      </w:r>
      <w:r>
        <w:rPr>
          <w:rFonts w:hint="eastAsia" w:ascii="Times New Roman" w:hAnsi="Times New Roman" w:eastAsia="方正仿宋_GBK" w:cs="方正仿宋_GBK"/>
          <w:b w:val="0"/>
          <w:bCs w:val="0"/>
          <w:color w:val="auto"/>
          <w:kern w:val="0"/>
          <w:sz w:val="32"/>
          <w:szCs w:val="32"/>
          <w:lang w:val="en-US" w:eastAsia="zh-CN" w:bidi="en-US"/>
        </w:rPr>
        <w:t>满意度调查问卷</w:t>
      </w:r>
      <w:bookmarkEnd w:id="220"/>
      <w:bookmarkEnd w:id="221"/>
      <w:bookmarkEnd w:id="222"/>
      <w:bookmarkEnd w:id="223"/>
    </w:p>
    <w:p>
      <w:pPr>
        <w:pageBreakBefore w:val="0"/>
        <w:wordWrap/>
        <w:topLinePunct w:val="0"/>
        <w:bidi w:val="0"/>
        <w:adjustRightInd/>
        <w:spacing w:line="560" w:lineRule="exact"/>
        <w:ind w:left="0" w:leftChars="0" w:firstLine="0" w:firstLineChars="0"/>
        <w:jc w:val="both"/>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224" w:name="_Toc19053_WPSOffice_Level1"/>
      <w:bookmarkStart w:id="225" w:name="_Toc5081_WPSOffice_Level1"/>
      <w:bookmarkStart w:id="226" w:name="_Toc3246_WPSOffice_Level1"/>
      <w:bookmarkStart w:id="227" w:name="_Toc5713_WPSOffice_Level1"/>
    </w:p>
    <w:p>
      <w:pPr>
        <w:pStyle w:val="5"/>
        <w:pageBreakBefore w:val="0"/>
        <w:wordWrap/>
        <w:topLinePunct w:val="0"/>
        <w:bidi w:val="0"/>
        <w:adjustRightInd/>
        <w:spacing w:line="560" w:lineRule="exact"/>
        <w:ind w:left="0" w:leftChars="0" w:firstLine="0" w:firstLineChars="0"/>
        <w:textAlignment w:val="auto"/>
        <w:outlineLvl w:val="9"/>
        <w:rPr>
          <w:rFonts w:hint="eastAsia" w:ascii="Times New Roman" w:hAnsi="Times New Roman" w:eastAsia="方正仿宋_GBK" w:cs="方正仿宋_GBK"/>
          <w:sz w:val="32"/>
          <w:szCs w:val="32"/>
          <w:lang w:val="en-US" w:eastAsia="zh-CN"/>
        </w:rPr>
      </w:pPr>
    </w:p>
    <w:p>
      <w:pPr>
        <w:pageBreakBefore w:val="0"/>
        <w:wordWrap/>
        <w:topLinePunct w:val="0"/>
        <w:bidi w:val="0"/>
        <w:adjustRightInd/>
        <w:spacing w:line="560" w:lineRule="exact"/>
        <w:ind w:left="0" w:leftChars="0"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Theme="minorEastAsia"/>
          <w:lang w:eastAsia="zh-CN"/>
        </w:rPr>
        <w:drawing>
          <wp:anchor distT="0" distB="0" distL="114300" distR="114300" simplePos="0" relativeHeight="251664384" behindDoc="0" locked="0" layoutInCell="1" allowOverlap="1">
            <wp:simplePos x="0" y="0"/>
            <wp:positionH relativeFrom="column">
              <wp:posOffset>3858895</wp:posOffset>
            </wp:positionH>
            <wp:positionV relativeFrom="paragraph">
              <wp:posOffset>173355</wp:posOffset>
            </wp:positionV>
            <wp:extent cx="1438910" cy="1438910"/>
            <wp:effectExtent l="0" t="0" r="8890" b="8890"/>
            <wp:wrapNone/>
            <wp:docPr id="6" name="图片 6"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6133559"/>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pageBreakBefore w:val="0"/>
        <w:wordWrap/>
        <w:topLinePunct w:val="0"/>
        <w:bidi w:val="0"/>
        <w:adjustRightInd/>
        <w:spacing w:line="560"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新疆鸿晟达信息咨询有限公司</w:t>
      </w:r>
    </w:p>
    <w:p>
      <w:pPr>
        <w:pageBreakBefore w:val="0"/>
        <w:wordWrap/>
        <w:topLinePunct w:val="0"/>
        <w:bidi w:val="0"/>
        <w:adjustRightInd/>
        <w:spacing w:line="560" w:lineRule="exact"/>
        <w:ind w:firstLine="640" w:firstLineChars="200"/>
        <w:jc w:val="right"/>
        <w:textAlignment w:val="auto"/>
        <w:rPr>
          <w:rFonts w:hint="eastAsia" w:ascii="Times New Roman" w:hAnsi="Times New Roman" w:eastAsia="方正仿宋_GBK" w:cs="方正仿宋_GBK"/>
          <w:sz w:val="32"/>
          <w:szCs w:val="32"/>
          <w:lang w:val="en-US" w:eastAsia="zh-CN"/>
        </w:rPr>
      </w:pPr>
    </w:p>
    <w:p>
      <w:pPr>
        <w:pageBreakBefore w:val="0"/>
        <w:wordWrap/>
        <w:topLinePunct w:val="0"/>
        <w:bidi w:val="0"/>
        <w:adjustRightInd/>
        <w:spacing w:line="560" w:lineRule="exact"/>
        <w:ind w:firstLine="6400" w:firstLineChars="2000"/>
        <w:jc w:val="left"/>
        <w:rPr>
          <w:rFonts w:ascii="Times New Roman" w:hAnsi="Times New Roman" w:eastAsia="方正仿宋_GBK"/>
          <w:bCs/>
          <w:sz w:val="32"/>
          <w:szCs w:val="32"/>
        </w:rPr>
        <w:sectPr>
          <w:footerReference r:id="rId6" w:type="default"/>
          <w:pgSz w:w="11906" w:h="16838"/>
          <w:pgMar w:top="1984" w:right="1531" w:bottom="1701" w:left="1531" w:header="851" w:footer="992" w:gutter="0"/>
          <w:pgNumType w:fmt="decimal" w:start="1"/>
          <w:cols w:space="0" w:num="1"/>
          <w:docGrid w:type="lines" w:linePitch="408" w:charSpace="0"/>
        </w:sectPr>
      </w:pPr>
      <w:r>
        <w:rPr>
          <w:rFonts w:hint="eastAsia" w:ascii="Times New Roman" w:hAnsi="Times New Roman" w:eastAsia="方正仿宋_GBK"/>
          <w:kern w:val="0"/>
          <w:sz w:val="32"/>
          <w:szCs w:val="32"/>
        </w:rPr>
        <w:t>二0二三年七月</w:t>
      </w:r>
    </w:p>
    <w:p>
      <w:pPr>
        <w:pStyle w:val="6"/>
        <w:pageBreakBefore w:val="0"/>
        <w:wordWrap/>
        <w:topLinePunct w:val="0"/>
        <w:bidi w:val="0"/>
        <w:adjustRightInd/>
        <w:spacing w:line="570" w:lineRule="exact"/>
        <w:ind w:left="0" w:leftChars="0" w:firstLine="643" w:firstLineChars="200"/>
        <w:textAlignment w:val="auto"/>
        <w:rPr>
          <w:rFonts w:hint="eastAsia" w:ascii="Times New Roman" w:hAnsi="Times New Roman"/>
          <w:lang w:val="en-US" w:eastAsia="zh-CN"/>
        </w:rPr>
      </w:pPr>
      <w:bookmarkStart w:id="228" w:name="_Toc28288"/>
      <w:bookmarkStart w:id="229" w:name="_Toc5006"/>
      <w:r>
        <w:rPr>
          <w:rFonts w:hint="eastAsia" w:ascii="Times New Roman" w:hAnsi="Times New Roman" w:eastAsia="方正仿宋_GBK" w:cs="方正仿宋_GBK"/>
          <w:b/>
          <w:bCs/>
          <w:color w:val="auto"/>
          <w:kern w:val="0"/>
          <w:sz w:val="32"/>
          <w:szCs w:val="32"/>
          <w:lang w:val="en-US" w:eastAsia="zh-CN" w:bidi="en-US"/>
        </w:rPr>
        <w:t>附件一：</w:t>
      </w:r>
      <w:r>
        <w:rPr>
          <w:rFonts w:hint="eastAsia" w:ascii="Times New Roman" w:hAnsi="Times New Roman" w:eastAsia="方正仿宋_GBK" w:cs="方正仿宋_GBK"/>
          <w:b/>
          <w:bCs/>
          <w:spacing w:val="6"/>
          <w:kern w:val="0"/>
          <w:sz w:val="32"/>
          <w:szCs w:val="32"/>
          <w:lang w:val="en-US" w:eastAsia="zh-CN" w:bidi="en-US"/>
        </w:rPr>
        <w:t>开发区企业社保补贴项目</w:t>
      </w:r>
      <w:r>
        <w:rPr>
          <w:rFonts w:hint="eastAsia" w:ascii="Times New Roman" w:hAnsi="Times New Roman" w:eastAsia="方正仿宋_GBK" w:cs="方正仿宋_GBK"/>
          <w:b/>
          <w:bCs/>
          <w:color w:val="auto"/>
          <w:kern w:val="0"/>
          <w:sz w:val="32"/>
          <w:szCs w:val="32"/>
          <w:lang w:val="en-US" w:eastAsia="zh-CN" w:bidi="en-US"/>
        </w:rPr>
        <w:t>综合评分表</w:t>
      </w:r>
      <w:bookmarkEnd w:id="224"/>
      <w:bookmarkEnd w:id="225"/>
      <w:bookmarkEnd w:id="226"/>
      <w:bookmarkEnd w:id="227"/>
      <w:bookmarkEnd w:id="228"/>
      <w:bookmarkEnd w:id="229"/>
    </w:p>
    <w:tbl>
      <w:tblPr>
        <w:tblStyle w:val="16"/>
        <w:tblpPr w:leftFromText="180" w:rightFromText="180" w:vertAnchor="text" w:horzAnchor="page" w:tblpX="1449" w:tblpY="609"/>
        <w:tblOverlap w:val="never"/>
        <w:tblW w:w="4998" w:type="pct"/>
        <w:tblInd w:w="0" w:type="dxa"/>
        <w:tblLayout w:type="autofit"/>
        <w:tblCellMar>
          <w:top w:w="0" w:type="dxa"/>
          <w:left w:w="0" w:type="dxa"/>
          <w:bottom w:w="0" w:type="dxa"/>
          <w:right w:w="0" w:type="dxa"/>
        </w:tblCellMar>
      </w:tblPr>
      <w:tblGrid>
        <w:gridCol w:w="676"/>
        <w:gridCol w:w="742"/>
        <w:gridCol w:w="815"/>
        <w:gridCol w:w="5156"/>
        <w:gridCol w:w="4056"/>
        <w:gridCol w:w="853"/>
        <w:gridCol w:w="860"/>
      </w:tblGrid>
      <w:tr>
        <w:tblPrEx>
          <w:tblCellMar>
            <w:top w:w="0" w:type="dxa"/>
            <w:left w:w="0" w:type="dxa"/>
            <w:bottom w:w="0" w:type="dxa"/>
            <w:right w:w="0" w:type="dxa"/>
          </w:tblCellMar>
        </w:tblPrEx>
        <w:trPr>
          <w:trHeight w:val="400" w:hRule="atLeast"/>
          <w:tblHead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一级指标</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二级指标</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三级指标</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评价标准</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评分过程</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扣分</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实际得分</w:t>
            </w:r>
          </w:p>
        </w:tc>
      </w:tr>
      <w:tr>
        <w:tblPrEx>
          <w:tblCellMar>
            <w:top w:w="0" w:type="dxa"/>
            <w:left w:w="0" w:type="dxa"/>
            <w:bottom w:w="0" w:type="dxa"/>
            <w:right w:w="0" w:type="dxa"/>
          </w:tblCellMar>
        </w:tblPrEx>
        <w:trPr>
          <w:trHeight w:val="1925"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决策（20分）</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项目立项（5分）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立项依据充分性（3分）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该项目</w:t>
            </w:r>
            <w:r>
              <w:rPr>
                <w:rFonts w:hint="eastAsia" w:ascii="Times New Roman" w:hAnsi="Times New Roman" w:eastAsia="方正仿宋_GBK" w:cs="方正仿宋_GBK"/>
                <w:sz w:val="20"/>
                <w:szCs w:val="20"/>
                <w:lang w:eastAsia="zh-CN"/>
              </w:rPr>
              <w:t>根据</w:t>
            </w:r>
            <w:r>
              <w:rPr>
                <w:rFonts w:hint="eastAsia" w:ascii="Times New Roman" w:hAnsi="Times New Roman" w:eastAsia="方正仿宋_GBK" w:cs="方正仿宋_GBK"/>
                <w:sz w:val="20"/>
                <w:szCs w:val="20"/>
                <w:lang w:val="en-US" w:eastAsia="zh-CN"/>
              </w:rPr>
              <w:t>《关于印发〈新疆维吾尔自治区社会保险补贴办法〉的通知》（新人社规〔2020〕1号）文件为立项依据，</w:t>
            </w:r>
            <w:r>
              <w:rPr>
                <w:rFonts w:hint="eastAsia" w:ascii="Times New Roman" w:hAnsi="Times New Roman" w:eastAsia="方正仿宋_GBK" w:cs="方正仿宋_GBK"/>
                <w:sz w:val="20"/>
                <w:szCs w:val="20"/>
                <w:lang w:eastAsia="zh-CN"/>
              </w:rPr>
              <w:t>资金管理办法按照</w:t>
            </w:r>
            <w:r>
              <w:rPr>
                <w:rFonts w:hint="eastAsia" w:ascii="Times New Roman" w:hAnsi="Times New Roman" w:eastAsia="方正仿宋_GBK" w:cs="方正仿宋_GBK"/>
                <w:sz w:val="20"/>
                <w:szCs w:val="20"/>
              </w:rPr>
              <w:t>《关于印发〈新疆维吾尔自治区就业资金管理暂行办法》（新财社〔2018〕241号）</w:t>
            </w:r>
            <w:r>
              <w:rPr>
                <w:rFonts w:hint="eastAsia" w:ascii="Times New Roman" w:hAnsi="Times New Roman" w:eastAsia="方正仿宋_GBK" w:cs="方正仿宋_GBK"/>
                <w:sz w:val="20"/>
                <w:szCs w:val="20"/>
                <w:lang w:val="en-US" w:eastAsia="zh-CN"/>
              </w:rPr>
              <w:t>执行，项目立项符合国家法律法规、国民经济发展规划，根据评分标准，该指标不扣分，得3分。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1193"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立项程序</w:t>
            </w:r>
            <w:r>
              <w:rPr>
                <w:rFonts w:hint="eastAsia" w:ascii="Times New Roman" w:hAnsi="Times New Roman" w:eastAsia="方正仿宋_GBK" w:cs="方正仿宋_GBK"/>
                <w:sz w:val="20"/>
                <w:szCs w:val="20"/>
                <w:lang w:eastAsia="zh-CN"/>
              </w:rPr>
              <w:t>规范性</w:t>
            </w:r>
            <w:r>
              <w:rPr>
                <w:rFonts w:hint="eastAsia" w:ascii="Times New Roman" w:hAnsi="Times New Roman" w:eastAsia="方正仿宋_GBK" w:cs="方正仿宋_GBK"/>
                <w:sz w:val="20"/>
                <w:szCs w:val="20"/>
              </w:rPr>
              <w:t>（2分）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①项目是否按照规定的程序申请设立；②审批文件、材料是否符合相关要求；③事前是否已经过必要的可行性研究、专家论证、风险评估、绩效评估、集体决策。</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rPr>
            </w:pPr>
            <w:r>
              <w:rPr>
                <w:rFonts w:hint="eastAsia" w:ascii="Times New Roman" w:hAnsi="Times New Roman" w:eastAsia="方正仿宋_GBK" w:cs="方正仿宋_GBK"/>
                <w:sz w:val="20"/>
                <w:szCs w:val="20"/>
                <w:lang w:val="en-US" w:eastAsia="zh-CN"/>
              </w:rPr>
              <w:t>项目</w:t>
            </w:r>
            <w:r>
              <w:rPr>
                <w:rFonts w:hint="eastAsia" w:ascii="Times New Roman" w:hAnsi="Times New Roman" w:eastAsia="方正仿宋_GBK" w:cs="方正仿宋_GBK"/>
                <w:sz w:val="20"/>
                <w:szCs w:val="20"/>
                <w:lang w:eastAsia="zh-CN"/>
              </w:rPr>
              <w:t>根据</w:t>
            </w:r>
            <w:r>
              <w:rPr>
                <w:rFonts w:hint="eastAsia" w:ascii="Times New Roman" w:hAnsi="Times New Roman" w:eastAsia="方正仿宋_GBK" w:cs="方正仿宋_GBK"/>
                <w:sz w:val="20"/>
                <w:szCs w:val="20"/>
                <w:lang w:val="en-US" w:eastAsia="zh-CN"/>
              </w:rPr>
              <w:t>《关于印发〈新疆维吾尔自治区社会保险补贴办法〉的通知》（新人社规〔2020〕1号）文件为立项依据，</w:t>
            </w:r>
            <w:r>
              <w:rPr>
                <w:rFonts w:hint="eastAsia" w:ascii="Times New Roman" w:hAnsi="Times New Roman" w:eastAsia="方正仿宋_GBK" w:cs="方正仿宋_GBK"/>
                <w:sz w:val="20"/>
                <w:szCs w:val="20"/>
                <w:lang w:eastAsia="zh-CN"/>
              </w:rPr>
              <w:t>资金管理办法按照</w:t>
            </w:r>
            <w:r>
              <w:rPr>
                <w:rFonts w:hint="eastAsia" w:ascii="Times New Roman" w:hAnsi="Times New Roman" w:eastAsia="方正仿宋_GBK" w:cs="方正仿宋_GBK"/>
                <w:sz w:val="20"/>
                <w:szCs w:val="20"/>
              </w:rPr>
              <w:t>《关于印发〈新疆维吾尔自治区就业资金管理暂行办法》（新财社〔2018〕241号）</w:t>
            </w:r>
            <w:r>
              <w:rPr>
                <w:rFonts w:hint="eastAsia" w:ascii="Times New Roman" w:hAnsi="Times New Roman" w:eastAsia="方正仿宋_GBK" w:cs="方正仿宋_GBK"/>
                <w:sz w:val="20"/>
                <w:szCs w:val="20"/>
                <w:lang w:val="en-US" w:eastAsia="zh-CN"/>
              </w:rPr>
              <w:t>执行，由喀什经济开发区党群工作部制定方案提出申请，喀什经济开发区财政金融局审核批准，项目立项规范，根据评分标准，该指标不扣分，得2分</w:t>
            </w:r>
            <w:r>
              <w:rPr>
                <w:rFonts w:hint="eastAsia" w:ascii="Times New Roman" w:hAnsi="Times New Roman" w:eastAsia="方正仿宋_GBK" w:cs="方正仿宋_GBK"/>
                <w:sz w:val="32"/>
                <w:szCs w:val="32"/>
                <w:lang w:val="en-US" w:eastAsia="zh-CN"/>
              </w:rPr>
              <w:t>。</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1418"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绩效目标（5分）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w:t>
            </w:r>
            <w:r>
              <w:rPr>
                <w:rFonts w:hint="eastAsia" w:ascii="Times New Roman" w:hAnsi="Times New Roman" w:eastAsia="方正仿宋_GBK" w:cs="方正仿宋_GBK"/>
                <w:sz w:val="20"/>
                <w:szCs w:val="20"/>
                <w:lang w:eastAsia="zh-CN"/>
              </w:rPr>
              <w:t>合理性</w:t>
            </w:r>
            <w:r>
              <w:rPr>
                <w:rFonts w:hint="eastAsia" w:ascii="Times New Roman" w:hAnsi="Times New Roman" w:eastAsia="方正仿宋_GBK" w:cs="方正仿宋_GBK"/>
                <w:sz w:val="20"/>
                <w:szCs w:val="20"/>
              </w:rPr>
              <w:t>（3分）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①项目是否有绩效目标；②项目绩效目标与实际工作内容是否具有相关性；③项目预期产出效益和效果是否符合正常的业绩水平；④是否与预算确定的项目投资额或资金量相匹配。</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sz w:val="20"/>
                <w:szCs w:val="20"/>
                <w:lang w:val="en-US" w:eastAsia="zh-CN"/>
              </w:rPr>
              <w:t>该项目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1572"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绩效指标</w:t>
            </w:r>
            <w:r>
              <w:rPr>
                <w:rFonts w:hint="eastAsia" w:ascii="Times New Roman" w:hAnsi="Times New Roman" w:eastAsia="方正仿宋_GBK" w:cs="方正仿宋_GBK"/>
                <w:sz w:val="20"/>
                <w:szCs w:val="20"/>
                <w:lang w:eastAsia="zh-CN"/>
              </w:rPr>
              <w:t>明确性</w:t>
            </w:r>
            <w:r>
              <w:rPr>
                <w:rFonts w:hint="eastAsia" w:ascii="Times New Roman" w:hAnsi="Times New Roman" w:eastAsia="方正仿宋_GBK" w:cs="方正仿宋_GBK"/>
                <w:sz w:val="20"/>
                <w:szCs w:val="20"/>
              </w:rPr>
              <w:t>（2分）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①是否将项目绩效目标细化分解为具体的绩效指标；②是否通过清晰、可衡量的指标值予以体现；③是否与项目目标任务数或计划数相对应。</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440"/>
              <w:textAlignment w:val="auto"/>
              <w:rPr>
                <w:rFonts w:hint="eastAsia" w:ascii="Times New Roman" w:hAnsi="Times New Roman" w:eastAsia="方正仿宋_GBK" w:cs="方正仿宋_GBK"/>
                <w:color w:val="000000"/>
                <w:sz w:val="20"/>
                <w:szCs w:val="20"/>
                <w:lang w:bidi="ar"/>
              </w:rPr>
            </w:pPr>
            <w:r>
              <w:rPr>
                <w:rFonts w:hint="eastAsia" w:ascii="Times New Roman" w:hAnsi="Times New Roman" w:eastAsia="方正仿宋_GBK" w:cs="方正仿宋_GBK"/>
                <w:sz w:val="20"/>
                <w:szCs w:val="20"/>
                <w:lang w:val="en-US" w:eastAsia="zh-CN"/>
              </w:rPr>
              <w:t>通过查看该项目《绩效目标申报表》</w:t>
            </w:r>
            <w:r>
              <w:rPr>
                <w:rFonts w:hint="eastAsia" w:ascii="Times New Roman" w:hAnsi="Times New Roman" w:cs="方正仿宋_GBK"/>
                <w:sz w:val="20"/>
                <w:szCs w:val="20"/>
                <w:lang w:val="en-US" w:eastAsia="zh-CN"/>
              </w:rPr>
              <w:t>、补贴申请资料及国库集中支付凭证</w:t>
            </w:r>
            <w:r>
              <w:rPr>
                <w:rFonts w:hint="eastAsia" w:ascii="Times New Roman" w:hAnsi="Times New Roman" w:eastAsia="方正仿宋_GBK" w:cs="方正仿宋_GBK"/>
                <w:sz w:val="20"/>
                <w:szCs w:val="20"/>
                <w:lang w:val="en-US" w:eastAsia="zh-CN"/>
              </w:rPr>
              <w:t>，</w:t>
            </w:r>
            <w:r>
              <w:rPr>
                <w:rFonts w:hint="eastAsia" w:ascii="Times New Roman" w:hAnsi="Times New Roman" w:cs="方正仿宋_GBK"/>
                <w:sz w:val="20"/>
                <w:szCs w:val="20"/>
                <w:lang w:val="en-US" w:eastAsia="zh-CN"/>
              </w:rPr>
              <w:t>具体指标值中的补贴人员数量</w:t>
            </w:r>
            <w:r>
              <w:rPr>
                <w:rFonts w:hint="eastAsia" w:ascii="Times New Roman" w:hAnsi="Times New Roman" w:eastAsia="方正仿宋_GBK" w:cs="方正仿宋_GBK"/>
                <w:sz w:val="20"/>
                <w:szCs w:val="20"/>
                <w:lang w:val="en-US" w:eastAsia="zh-CN"/>
              </w:rPr>
              <w:t>342人</w:t>
            </w:r>
            <w:r>
              <w:rPr>
                <w:rFonts w:hint="eastAsia" w:ascii="Times New Roman" w:hAnsi="Times New Roman" w:cs="方正仿宋_GBK"/>
                <w:sz w:val="20"/>
                <w:szCs w:val="20"/>
                <w:lang w:val="en-US" w:eastAsia="zh-CN"/>
              </w:rPr>
              <w:t>，提供的印证资料无法印证，</w:t>
            </w:r>
            <w:r>
              <w:rPr>
                <w:rFonts w:hint="eastAsia" w:ascii="Times New Roman" w:hAnsi="Times New Roman" w:eastAsia="方正仿宋_GBK" w:cs="方正仿宋_GBK"/>
                <w:color w:val="000000"/>
                <w:sz w:val="20"/>
                <w:szCs w:val="20"/>
                <w:lang w:bidi="ar"/>
              </w:rPr>
              <w:t>无法得知设置指标的准确性，无法佐证各项指标的真实性。</w:t>
            </w:r>
            <w:r>
              <w:rPr>
                <w:rFonts w:hint="eastAsia" w:ascii="Times New Roman" w:hAnsi="Times New Roman" w:eastAsia="方正仿宋_GBK" w:cs="方正仿宋_GBK"/>
                <w:sz w:val="20"/>
                <w:szCs w:val="20"/>
                <w:lang w:val="en-US" w:eastAsia="zh-CN"/>
              </w:rPr>
              <w:t>该指标扣</w:t>
            </w:r>
            <w:r>
              <w:rPr>
                <w:rFonts w:hint="eastAsia" w:ascii="Times New Roman" w:hAnsi="Times New Roman" w:cs="方正仿宋_GBK"/>
                <w:sz w:val="20"/>
                <w:szCs w:val="20"/>
                <w:lang w:val="en-US" w:eastAsia="zh-CN"/>
              </w:rPr>
              <w:t>1</w:t>
            </w:r>
            <w:r>
              <w:rPr>
                <w:rFonts w:hint="eastAsia" w:ascii="Times New Roman" w:hAnsi="Times New Roman" w:eastAsia="方正仿宋_GBK" w:cs="方正仿宋_GBK"/>
                <w:sz w:val="20"/>
                <w:szCs w:val="20"/>
                <w:lang w:val="en-US" w:eastAsia="zh-CN"/>
              </w:rPr>
              <w:t>分，得</w:t>
            </w:r>
            <w:r>
              <w:rPr>
                <w:rFonts w:hint="eastAsia" w:ascii="Times New Roman" w:hAnsi="Times New Roman" w:cs="方正仿宋_GBK"/>
                <w:sz w:val="20"/>
                <w:szCs w:val="20"/>
                <w:lang w:val="en-US" w:eastAsia="zh-CN"/>
              </w:rPr>
              <w:t>1</w:t>
            </w:r>
            <w:r>
              <w:rPr>
                <w:rFonts w:hint="eastAsia" w:ascii="Times New Roman" w:hAnsi="Times New Roman" w:eastAsia="方正仿宋_GBK" w:cs="方正仿宋_GBK"/>
                <w:sz w:val="20"/>
                <w:szCs w:val="20"/>
                <w:lang w:val="en-US" w:eastAsia="zh-CN"/>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r>
      <w:tr>
        <w:trPr>
          <w:trHeight w:val="1452"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资金投入（10分）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预算编制</w:t>
            </w:r>
            <w:r>
              <w:rPr>
                <w:rFonts w:hint="eastAsia" w:ascii="Times New Roman" w:hAnsi="Times New Roman" w:eastAsia="方正仿宋_GBK" w:cs="方正仿宋_GBK"/>
                <w:sz w:val="20"/>
                <w:szCs w:val="20"/>
                <w:lang w:eastAsia="zh-CN"/>
              </w:rPr>
              <w:t>科学性</w:t>
            </w:r>
            <w:r>
              <w:rPr>
                <w:rFonts w:hint="eastAsia" w:ascii="Times New Roman" w:hAnsi="Times New Roman" w:eastAsia="方正仿宋_GBK" w:cs="方正仿宋_GBK"/>
                <w:sz w:val="20"/>
                <w:szCs w:val="20"/>
              </w:rPr>
              <w:t>（5分）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通过查看项目预算编制草案，该项目预算编制经过科学论证，内容与项目内容匹配，项目投资额与工作任务相匹配，根据评分标准，该指标不扣分，得5分。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rPr>
          <w:trHeight w:val="1184"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资金分配合理性（5分）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①预算资金分配依据是否充分；②资金分配额度是否合理，与项目单位或地方实际是否相适应。</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7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项目资金预算草案由喀什经济开发区党群工作部制定，喀什经济开发区财政金融局审核，</w:t>
            </w:r>
            <w:r>
              <w:rPr>
                <w:rFonts w:hint="eastAsia" w:ascii="Times New Roman" w:hAnsi="Times New Roman" w:cs="方正仿宋_GBK"/>
                <w:sz w:val="20"/>
                <w:szCs w:val="20"/>
                <w:lang w:val="en-US" w:eastAsia="zh-CN"/>
              </w:rPr>
              <w:t>项目单位</w:t>
            </w:r>
            <w:r>
              <w:rPr>
                <w:rFonts w:hint="eastAsia" w:ascii="Times New Roman" w:hAnsi="Times New Roman" w:eastAsia="方正仿宋_GBK" w:cs="方正仿宋_GBK"/>
                <w:b w:val="0"/>
                <w:bCs w:val="0"/>
                <w:color w:val="000000"/>
                <w:sz w:val="20"/>
                <w:szCs w:val="20"/>
                <w:lang w:bidi="ar"/>
              </w:rPr>
              <w:t>提供的国库集中支付凭证台账中无法准确得知目标值中各项成本指标的金额</w:t>
            </w:r>
            <w:r>
              <w:rPr>
                <w:rFonts w:hint="eastAsia" w:ascii="Times New Roman" w:hAnsi="Times New Roman" w:cs="方正仿宋_GBK"/>
                <w:b w:val="0"/>
                <w:bCs w:val="0"/>
                <w:color w:val="000000"/>
                <w:sz w:val="20"/>
                <w:szCs w:val="20"/>
                <w:lang w:eastAsia="zh-CN" w:bidi="ar"/>
              </w:rPr>
              <w:t>，企业社保补贴支出成本及高校毕业生社保补贴支出成本无法完全区分。</w:t>
            </w:r>
            <w:r>
              <w:rPr>
                <w:rFonts w:hint="eastAsia" w:ascii="Times New Roman" w:hAnsi="Times New Roman" w:eastAsia="方正仿宋_GBK" w:cs="方正仿宋_GBK"/>
                <w:sz w:val="20"/>
                <w:szCs w:val="20"/>
                <w:lang w:val="en-US" w:eastAsia="zh-CN"/>
              </w:rPr>
              <w:t>根据评分标准，该指标扣</w:t>
            </w:r>
            <w:r>
              <w:rPr>
                <w:rFonts w:hint="eastAsia" w:ascii="Times New Roman" w:hAnsi="Times New Roman" w:cs="方正仿宋_GBK"/>
                <w:sz w:val="20"/>
                <w:szCs w:val="20"/>
                <w:lang w:val="en-US" w:eastAsia="zh-CN"/>
              </w:rPr>
              <w:t>2</w:t>
            </w:r>
            <w:r>
              <w:rPr>
                <w:rFonts w:hint="eastAsia" w:ascii="Times New Roman" w:hAnsi="Times New Roman" w:eastAsia="方正仿宋_GBK" w:cs="方正仿宋_GBK"/>
                <w:sz w:val="20"/>
                <w:szCs w:val="20"/>
                <w:lang w:val="en-US" w:eastAsia="zh-CN"/>
              </w:rPr>
              <w:t>分，得</w:t>
            </w:r>
            <w:r>
              <w:rPr>
                <w:rFonts w:hint="eastAsia" w:ascii="Times New Roman" w:hAnsi="Times New Roman" w:cs="方正仿宋_GBK"/>
                <w:sz w:val="20"/>
                <w:szCs w:val="20"/>
                <w:lang w:val="en-US" w:eastAsia="zh-CN"/>
              </w:rPr>
              <w:t>3</w:t>
            </w:r>
            <w:r>
              <w:rPr>
                <w:rFonts w:hint="eastAsia" w:ascii="Times New Roman" w:hAnsi="Times New Roman" w:eastAsia="方正仿宋_GBK" w:cs="方正仿宋_GBK"/>
                <w:sz w:val="20"/>
                <w:szCs w:val="20"/>
                <w:lang w:val="en-US" w:eastAsia="zh-CN"/>
              </w:rPr>
              <w:t>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2</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3</w:t>
            </w:r>
          </w:p>
        </w:tc>
      </w:tr>
      <w:tr>
        <w:tblPrEx>
          <w:tblCellMar>
            <w:top w:w="0" w:type="dxa"/>
            <w:left w:w="0" w:type="dxa"/>
            <w:bottom w:w="0" w:type="dxa"/>
            <w:right w:w="0" w:type="dxa"/>
          </w:tblCellMar>
        </w:tblPrEx>
        <w:trPr>
          <w:trHeight w:val="656"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过程（20分）</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资金管理（15分）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资金到位率（5分）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资金到位率=（实际到位资金/预算资金）×100%。实际到位资金：一定时期（本年度或项目期）内落实到具体项目的资金。预算资金：一定时期（本年度或项目期）内预算安排到具体项目的资金。</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该项目预算资金2865.78万元，</w:t>
            </w:r>
            <w:r>
              <w:rPr>
                <w:rFonts w:hint="eastAsia" w:ascii="Times New Roman" w:hAnsi="Times New Roman" w:cs="方正仿宋_GBK"/>
                <w:sz w:val="20"/>
                <w:szCs w:val="20"/>
                <w:lang w:val="en-US" w:eastAsia="zh-CN"/>
              </w:rPr>
              <w:t>通过查阅国库支付明细，</w:t>
            </w:r>
            <w:r>
              <w:rPr>
                <w:rFonts w:hint="eastAsia" w:ascii="Times New Roman" w:hAnsi="Times New Roman" w:eastAsia="方正仿宋_GBK" w:cs="方正仿宋_GBK"/>
                <w:sz w:val="20"/>
                <w:szCs w:val="20"/>
                <w:lang w:val="en-US" w:eastAsia="zh-CN"/>
              </w:rPr>
              <w:t>截至202</w:t>
            </w:r>
            <w:r>
              <w:rPr>
                <w:rFonts w:hint="eastAsia" w:ascii="Times New Roman" w:hAnsi="Times New Roman" w:cs="方正仿宋_GBK"/>
                <w:sz w:val="20"/>
                <w:szCs w:val="20"/>
                <w:lang w:val="en-US" w:eastAsia="zh-CN"/>
              </w:rPr>
              <w:t>2</w:t>
            </w:r>
            <w:r>
              <w:rPr>
                <w:rFonts w:hint="eastAsia" w:ascii="Times New Roman" w:hAnsi="Times New Roman" w:eastAsia="方正仿宋_GBK" w:cs="方正仿宋_GBK"/>
                <w:sz w:val="20"/>
                <w:szCs w:val="20"/>
                <w:lang w:val="en-US" w:eastAsia="zh-CN"/>
              </w:rPr>
              <w:t>年12月31日，资金到位合计2865.78万元，</w:t>
            </w:r>
            <w:r>
              <w:rPr>
                <w:rFonts w:hint="eastAsia" w:ascii="Times New Roman" w:hAnsi="Times New Roman" w:eastAsia="方正仿宋_GBK" w:cs="方正仿宋_GBK"/>
                <w:sz w:val="20"/>
                <w:szCs w:val="20"/>
              </w:rPr>
              <w:t>资金到位率=（实际到位资金</w:t>
            </w:r>
            <w:r>
              <w:rPr>
                <w:rFonts w:hint="eastAsia" w:ascii="Times New Roman" w:hAnsi="Times New Roman" w:cs="方正仿宋_GBK"/>
                <w:sz w:val="20"/>
                <w:szCs w:val="20"/>
                <w:lang w:val="en-US" w:eastAsia="zh-CN"/>
              </w:rPr>
              <w:t>2865.78</w:t>
            </w:r>
            <w:r>
              <w:rPr>
                <w:rFonts w:hint="eastAsia" w:ascii="Times New Roman" w:hAnsi="Times New Roman" w:eastAsia="方正仿宋_GBK" w:cs="方正仿宋_GBK"/>
                <w:sz w:val="20"/>
                <w:szCs w:val="20"/>
              </w:rPr>
              <w:t>/预算资金</w:t>
            </w:r>
            <w:r>
              <w:rPr>
                <w:rFonts w:hint="eastAsia" w:ascii="Times New Roman" w:hAnsi="Times New Roman" w:cs="方正仿宋_GBK"/>
                <w:sz w:val="20"/>
                <w:szCs w:val="20"/>
                <w:lang w:val="en-US" w:eastAsia="zh-CN"/>
              </w:rPr>
              <w:t>2865.78</w:t>
            </w:r>
            <w:r>
              <w:rPr>
                <w:rFonts w:hint="eastAsia" w:ascii="Times New Roman" w:hAnsi="Times New Roman" w:eastAsia="方正仿宋_GBK" w:cs="方正仿宋_GBK"/>
                <w:sz w:val="20"/>
                <w:szCs w:val="20"/>
              </w:rPr>
              <w:t>）×100%</w:t>
            </w:r>
            <w:r>
              <w:rPr>
                <w:rFonts w:hint="eastAsia" w:ascii="Times New Roman" w:hAnsi="Times New Roman" w:cs="方正仿宋_GBK"/>
                <w:sz w:val="20"/>
                <w:szCs w:val="20"/>
                <w:lang w:val="en-US" w:eastAsia="zh-CN"/>
              </w:rPr>
              <w:t>=100%，</w:t>
            </w:r>
            <w:r>
              <w:rPr>
                <w:rFonts w:hint="eastAsia" w:ascii="Times New Roman" w:hAnsi="Times New Roman" w:eastAsia="方正仿宋_GBK" w:cs="方正仿宋_GBK"/>
                <w:sz w:val="20"/>
                <w:szCs w:val="20"/>
                <w:lang w:val="en-US" w:eastAsia="zh-CN"/>
              </w:rPr>
              <w:t>资金到位率100%，根据评分标准，该指标不扣分，得5分。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737"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预算执行率（5分）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预算执行率=（实际支出资金/实际到位资金）×100%。实际支出资金：一定时期（本年度或项目期）内项目实际拨付的资金。</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cs="方正仿宋_GBK"/>
                <w:sz w:val="20"/>
                <w:szCs w:val="20"/>
                <w:lang w:val="en-US" w:eastAsia="zh-CN"/>
              </w:rPr>
              <w:t>通过查阅国库支付明细，</w:t>
            </w:r>
            <w:r>
              <w:rPr>
                <w:rFonts w:hint="eastAsia" w:ascii="Times New Roman" w:hAnsi="Times New Roman" w:eastAsia="方正仿宋_GBK" w:cs="方正仿宋_GBK"/>
                <w:sz w:val="20"/>
                <w:szCs w:val="20"/>
                <w:lang w:val="en-US" w:eastAsia="zh-CN"/>
              </w:rPr>
              <w:t>该项目预算执行资金2865.78万元，</w:t>
            </w:r>
            <w:r>
              <w:rPr>
                <w:rFonts w:hint="eastAsia" w:ascii="Times New Roman" w:hAnsi="Times New Roman" w:eastAsia="方正仿宋_GBK" w:cs="方正仿宋_GBK"/>
                <w:sz w:val="20"/>
                <w:szCs w:val="20"/>
              </w:rPr>
              <w:t>预算执行率=（实际支出资金</w:t>
            </w:r>
            <w:r>
              <w:rPr>
                <w:rFonts w:hint="eastAsia" w:ascii="Times New Roman" w:hAnsi="Times New Roman" w:cs="方正仿宋_GBK"/>
                <w:sz w:val="20"/>
                <w:szCs w:val="20"/>
                <w:lang w:val="en-US" w:eastAsia="zh-CN"/>
              </w:rPr>
              <w:t>2865.78</w:t>
            </w:r>
            <w:r>
              <w:rPr>
                <w:rFonts w:hint="eastAsia" w:ascii="Times New Roman" w:hAnsi="Times New Roman" w:eastAsia="方正仿宋_GBK" w:cs="方正仿宋_GBK"/>
                <w:sz w:val="20"/>
                <w:szCs w:val="20"/>
              </w:rPr>
              <w:t>/实际到位资金</w:t>
            </w:r>
            <w:r>
              <w:rPr>
                <w:rFonts w:hint="eastAsia" w:ascii="Times New Roman" w:hAnsi="Times New Roman" w:cs="方正仿宋_GBK"/>
                <w:sz w:val="20"/>
                <w:szCs w:val="20"/>
                <w:lang w:val="en-US" w:eastAsia="zh-CN"/>
              </w:rPr>
              <w:t>2865.78</w:t>
            </w:r>
            <w:r>
              <w:rPr>
                <w:rFonts w:hint="eastAsia" w:ascii="Times New Roman" w:hAnsi="Times New Roman" w:eastAsia="方正仿宋_GBK" w:cs="方正仿宋_GBK"/>
                <w:sz w:val="20"/>
                <w:szCs w:val="20"/>
              </w:rPr>
              <w:t>）×100%</w:t>
            </w:r>
            <w:r>
              <w:rPr>
                <w:rFonts w:hint="eastAsia" w:ascii="Times New Roman" w:hAnsi="Times New Roman" w:cs="方正仿宋_GBK"/>
                <w:sz w:val="20"/>
                <w:szCs w:val="20"/>
                <w:lang w:val="en-US" w:eastAsia="zh-CN"/>
              </w:rPr>
              <w:t>=100%，</w:t>
            </w:r>
            <w:r>
              <w:rPr>
                <w:rFonts w:hint="eastAsia" w:ascii="Times New Roman" w:hAnsi="Times New Roman" w:eastAsia="方正仿宋_GBK" w:cs="方正仿宋_GBK"/>
                <w:sz w:val="20"/>
                <w:szCs w:val="20"/>
                <w:lang w:val="en-US" w:eastAsia="zh-CN"/>
              </w:rPr>
              <w:t>执行率达100%，根据评分标准，该指标不扣分，得5分。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5</w:t>
            </w:r>
          </w:p>
        </w:tc>
      </w:tr>
      <w:tr>
        <w:tblPrEx>
          <w:tblCellMar>
            <w:top w:w="0" w:type="dxa"/>
            <w:left w:w="0" w:type="dxa"/>
            <w:bottom w:w="0" w:type="dxa"/>
            <w:right w:w="0" w:type="dxa"/>
          </w:tblCellMar>
        </w:tblPrEx>
        <w:trPr>
          <w:trHeight w:val="1718"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资金使用合规性（5分）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资金支出符合《关于印发〈新疆维吾尔自治区社会保险补贴办法〉的通知》（新人社规〔2020〕1号）文件、</w:t>
            </w:r>
            <w:r>
              <w:rPr>
                <w:rFonts w:hint="eastAsia" w:ascii="Times New Roman" w:hAnsi="Times New Roman" w:eastAsia="方正仿宋_GBK" w:cs="方正仿宋_GBK"/>
                <w:sz w:val="20"/>
                <w:szCs w:val="20"/>
                <w:lang w:eastAsia="zh-CN"/>
              </w:rPr>
              <w:t>资金管理办法按照</w:t>
            </w:r>
            <w:r>
              <w:rPr>
                <w:rFonts w:hint="eastAsia" w:ascii="Times New Roman" w:hAnsi="Times New Roman" w:eastAsia="方正仿宋_GBK" w:cs="方正仿宋_GBK"/>
                <w:sz w:val="20"/>
                <w:szCs w:val="20"/>
              </w:rPr>
              <w:t>《关于印发〈新疆维吾尔自治区就业资金管理暂行办法》（新财社〔2018〕241号）</w:t>
            </w:r>
            <w:r>
              <w:rPr>
                <w:rFonts w:hint="eastAsia" w:ascii="Times New Roman" w:hAnsi="Times New Roman" w:eastAsia="方正仿宋_GBK" w:cs="方正仿宋_GBK"/>
                <w:sz w:val="20"/>
                <w:szCs w:val="20"/>
                <w:lang w:eastAsia="zh-CN"/>
              </w:rPr>
              <w:t>执行</w:t>
            </w:r>
            <w:r>
              <w:rPr>
                <w:rFonts w:hint="eastAsia" w:ascii="Times New Roman" w:hAnsi="Times New Roman" w:eastAsia="方正仿宋_GBK" w:cs="方正仿宋_GBK"/>
                <w:sz w:val="20"/>
                <w:szCs w:val="20"/>
                <w:lang w:val="en-US" w:eastAsia="zh-CN"/>
              </w:rPr>
              <w:t>及单位内控制度，资金使用合规，</w:t>
            </w:r>
            <w:r>
              <w:rPr>
                <w:rFonts w:hint="eastAsia" w:ascii="Times New Roman" w:hAnsi="Times New Roman" w:eastAsia="方正仿宋_GBK" w:cs="方正仿宋_GBK"/>
                <w:sz w:val="20"/>
                <w:szCs w:val="20"/>
              </w:rPr>
              <w:t>符合国家财经法规和财务管理制度以及有关专项资金管理办法的规定；资金的拨付有完整的审批程序和手续；符合项目预算批复或合同规定的用途；</w:t>
            </w:r>
            <w:r>
              <w:rPr>
                <w:rFonts w:hint="eastAsia" w:ascii="Times New Roman" w:hAnsi="Times New Roman" w:eastAsia="方正仿宋_GBK" w:cs="方正仿宋_GBK"/>
                <w:sz w:val="20"/>
                <w:szCs w:val="20"/>
                <w:lang w:eastAsia="zh-CN"/>
              </w:rPr>
              <w:t>不</w:t>
            </w:r>
            <w:r>
              <w:rPr>
                <w:rFonts w:hint="eastAsia" w:ascii="Times New Roman" w:hAnsi="Times New Roman" w:eastAsia="方正仿宋_GBK" w:cs="方正仿宋_GBK"/>
                <w:sz w:val="20"/>
                <w:szCs w:val="20"/>
              </w:rPr>
              <w:t>存在截留、挤占、挪用、虚列支出等情况</w:t>
            </w:r>
            <w:r>
              <w:rPr>
                <w:rFonts w:hint="eastAsia" w:ascii="Times New Roman" w:hAnsi="Times New Roman" w:eastAsia="方正仿宋_GBK" w:cs="方正仿宋_GBK"/>
                <w:sz w:val="20"/>
                <w:szCs w:val="20"/>
                <w:lang w:eastAsia="zh-CN"/>
              </w:rPr>
              <w:t>，</w:t>
            </w:r>
            <w:r>
              <w:rPr>
                <w:rFonts w:hint="eastAsia" w:ascii="Times New Roman" w:hAnsi="Times New Roman" w:eastAsia="方正仿宋_GBK" w:cs="方正仿宋_GBK"/>
                <w:sz w:val="20"/>
                <w:szCs w:val="20"/>
                <w:lang w:val="en-US" w:eastAsia="zh-CN"/>
              </w:rPr>
              <w:t>根据评分标准，该指标不扣分，得5分。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643"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组织实施（5分）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管理制度健全性（2分）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①是否已制定或具有相应的财务和业务管理制度；②财务和业务管理制度是否合法、合规、完整。</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制定了财务内控机制，对财政专项资金进行严格管理，基本做到了专款专用</w:t>
            </w:r>
            <w:r>
              <w:rPr>
                <w:rFonts w:hint="eastAsia" w:ascii="Times New Roman" w:hAnsi="Times New Roman" w:cs="方正仿宋_GBK"/>
                <w:sz w:val="20"/>
                <w:szCs w:val="20"/>
                <w:lang w:val="en-US" w:eastAsia="zh-CN"/>
              </w:rPr>
              <w:t>，</w:t>
            </w:r>
            <w:r>
              <w:rPr>
                <w:rFonts w:hint="eastAsia" w:ascii="Times New Roman" w:hAnsi="Times New Roman" w:eastAsia="方正仿宋_GBK" w:cs="方正仿宋_GBK"/>
                <w:sz w:val="20"/>
                <w:szCs w:val="20"/>
                <w:lang w:val="en-US" w:eastAsia="zh-CN"/>
              </w:rPr>
              <w:t>根据评分标准，该指标</w:t>
            </w:r>
            <w:r>
              <w:rPr>
                <w:rFonts w:hint="eastAsia" w:ascii="Times New Roman" w:hAnsi="Times New Roman" w:cs="方正仿宋_GBK"/>
                <w:sz w:val="20"/>
                <w:szCs w:val="20"/>
                <w:lang w:val="en-US" w:eastAsia="zh-CN"/>
              </w:rPr>
              <w:t>不</w:t>
            </w:r>
            <w:r>
              <w:rPr>
                <w:rFonts w:hint="eastAsia" w:ascii="Times New Roman" w:hAnsi="Times New Roman" w:eastAsia="方正仿宋_GBK" w:cs="方正仿宋_GBK"/>
                <w:sz w:val="20"/>
                <w:szCs w:val="20"/>
                <w:lang w:val="en-US" w:eastAsia="zh-CN"/>
              </w:rPr>
              <w:t>扣分，得</w:t>
            </w:r>
            <w:r>
              <w:rPr>
                <w:rFonts w:hint="eastAsia" w:ascii="Times New Roman" w:hAnsi="Times New Roman" w:cs="方正仿宋_GBK"/>
                <w:sz w:val="20"/>
                <w:szCs w:val="20"/>
                <w:lang w:val="en-US" w:eastAsia="zh-CN"/>
              </w:rPr>
              <w:t>2</w:t>
            </w:r>
            <w:r>
              <w:rPr>
                <w:rFonts w:hint="eastAsia" w:ascii="Times New Roman" w:hAnsi="Times New Roman" w:eastAsia="方正仿宋_GBK" w:cs="方正仿宋_GBK"/>
                <w:sz w:val="20"/>
                <w:szCs w:val="20"/>
                <w:lang w:val="en-US" w:eastAsia="zh-CN"/>
              </w:rPr>
              <w:t>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2</w:t>
            </w:r>
          </w:p>
        </w:tc>
      </w:tr>
      <w:tr>
        <w:tblPrEx>
          <w:tblCellMar>
            <w:top w:w="0" w:type="dxa"/>
            <w:left w:w="0" w:type="dxa"/>
            <w:bottom w:w="0" w:type="dxa"/>
            <w:right w:w="0" w:type="dxa"/>
          </w:tblCellMar>
        </w:tblPrEx>
        <w:trPr>
          <w:trHeight w:val="400"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制度执行</w:t>
            </w:r>
            <w:r>
              <w:rPr>
                <w:rFonts w:hint="eastAsia" w:ascii="Times New Roman" w:hAnsi="Times New Roman" w:cs="方正仿宋_GBK"/>
                <w:sz w:val="20"/>
                <w:szCs w:val="20"/>
                <w:lang w:eastAsia="zh-CN"/>
              </w:rPr>
              <w:t>有效性</w:t>
            </w:r>
            <w:r>
              <w:rPr>
                <w:rFonts w:hint="eastAsia" w:ascii="Times New Roman" w:hAnsi="Times New Roman" w:eastAsia="方正仿宋_GBK" w:cs="方正仿宋_GBK"/>
                <w:sz w:val="20"/>
                <w:szCs w:val="20"/>
              </w:rPr>
              <w:t>（3分）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70" w:lineRule="exact"/>
              <w:ind w:left="0" w:right="0" w:firstLine="400" w:firstLineChars="200"/>
              <w:textAlignment w:val="auto"/>
              <w:rPr>
                <w:rFonts w:hint="eastAsia" w:ascii="Times New Roman" w:hAnsi="Times New Roman" w:eastAsia="方正仿宋_GBK" w:cs="方正仿宋_GBK"/>
                <w:b w:val="0"/>
                <w:bCs w:val="0"/>
                <w:color w:val="FF0000"/>
                <w:kern w:val="0"/>
                <w:sz w:val="20"/>
                <w:szCs w:val="20"/>
                <w:lang w:val="en-US" w:eastAsia="zh-CN" w:bidi="en-US"/>
              </w:rPr>
            </w:pPr>
            <w:r>
              <w:rPr>
                <w:rFonts w:hint="eastAsia" w:ascii="Times New Roman" w:hAnsi="Times New Roman" w:eastAsia="方正仿宋_GBK" w:cs="方正仿宋_GBK"/>
                <w:sz w:val="20"/>
                <w:szCs w:val="20"/>
                <w:lang w:val="en-US" w:eastAsia="zh-CN"/>
              </w:rPr>
              <w:t>喀什经济开发区党群工作部严格按照资金管理办法和项目实施方案推进项目资金审核，对符合补贴的企业及高校毕业生拨付补贴资金，资金支付手续完备，资金使用合规，根据标准，</w:t>
            </w:r>
            <w:r>
              <w:rPr>
                <w:rFonts w:hint="eastAsia" w:ascii="Times New Roman" w:hAnsi="Times New Roman" w:cs="方正仿宋_GBK"/>
                <w:sz w:val="20"/>
                <w:szCs w:val="20"/>
                <w:lang w:val="en-US" w:eastAsia="zh-CN"/>
              </w:rPr>
              <w:t>项目管理制度不完善，未建立档案管理制度，项目资料未及时归档保存，</w:t>
            </w:r>
            <w:r>
              <w:rPr>
                <w:rFonts w:hint="eastAsia" w:ascii="Times New Roman" w:hAnsi="Times New Roman" w:eastAsia="方正仿宋_GBK" w:cs="方正仿宋_GBK"/>
                <w:sz w:val="20"/>
                <w:szCs w:val="20"/>
                <w:lang w:val="en-US" w:eastAsia="zh-CN"/>
              </w:rPr>
              <w:t>制度执行</w:t>
            </w:r>
            <w:r>
              <w:rPr>
                <w:rFonts w:hint="eastAsia" w:ascii="Times New Roman" w:hAnsi="Times New Roman" w:cs="方正仿宋_GBK"/>
                <w:sz w:val="20"/>
                <w:szCs w:val="20"/>
                <w:lang w:val="en-US" w:eastAsia="zh-CN"/>
              </w:rPr>
              <w:t>有效性较差，</w:t>
            </w:r>
            <w:r>
              <w:rPr>
                <w:rFonts w:hint="eastAsia" w:ascii="Times New Roman" w:hAnsi="Times New Roman" w:eastAsia="方正仿宋_GBK" w:cs="方正仿宋_GBK"/>
                <w:sz w:val="20"/>
                <w:szCs w:val="20"/>
                <w:lang w:val="en-US" w:eastAsia="zh-CN"/>
              </w:rPr>
              <w:t>该指标扣</w:t>
            </w:r>
            <w:r>
              <w:rPr>
                <w:rFonts w:hint="eastAsia" w:ascii="Times New Roman" w:hAnsi="Times New Roman" w:cs="方正仿宋_GBK"/>
                <w:sz w:val="20"/>
                <w:szCs w:val="20"/>
                <w:lang w:val="en-US" w:eastAsia="zh-CN"/>
              </w:rPr>
              <w:t>1</w:t>
            </w:r>
            <w:r>
              <w:rPr>
                <w:rFonts w:hint="eastAsia" w:ascii="Times New Roman" w:hAnsi="Times New Roman" w:eastAsia="方正仿宋_GBK" w:cs="方正仿宋_GBK"/>
                <w:sz w:val="20"/>
                <w:szCs w:val="20"/>
                <w:lang w:val="en-US" w:eastAsia="zh-CN"/>
              </w:rPr>
              <w:t>分，得</w:t>
            </w:r>
            <w:r>
              <w:rPr>
                <w:rFonts w:hint="eastAsia" w:ascii="Times New Roman" w:hAnsi="Times New Roman" w:cs="方正仿宋_GBK"/>
                <w:sz w:val="20"/>
                <w:szCs w:val="20"/>
                <w:lang w:val="en-US" w:eastAsia="zh-CN"/>
              </w:rPr>
              <w:t>2</w:t>
            </w:r>
            <w:r>
              <w:rPr>
                <w:rFonts w:hint="eastAsia" w:ascii="Times New Roman" w:hAnsi="Times New Roman" w:eastAsia="方正仿宋_GBK" w:cs="方正仿宋_GBK"/>
                <w:sz w:val="20"/>
                <w:szCs w:val="20"/>
                <w:lang w:val="en-US" w:eastAsia="zh-CN"/>
              </w:rPr>
              <w:t>分</w:t>
            </w:r>
            <w:r>
              <w:rPr>
                <w:rFonts w:hint="eastAsia" w:ascii="Times New Roman" w:hAnsi="Times New Roman" w:eastAsia="方正仿宋_GBK" w:cs="方正仿宋_GBK"/>
                <w:b w:val="0"/>
                <w:bCs w:val="0"/>
                <w:color w:val="auto"/>
                <w:kern w:val="0"/>
                <w:sz w:val="20"/>
                <w:szCs w:val="20"/>
                <w:lang w:val="en-US" w:eastAsia="zh-CN" w:bidi="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2</w:t>
            </w:r>
          </w:p>
        </w:tc>
      </w:tr>
      <w:tr>
        <w:trPr>
          <w:trHeight w:val="40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产出（40分）</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产出数量（10分）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实际完成率（10分）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补贴企业数量，预期目标是大于等于302家，</w:t>
            </w:r>
            <w:r>
              <w:rPr>
                <w:rFonts w:hint="eastAsia" w:ascii="Times New Roman" w:hAnsi="Times New Roman" w:cs="方正仿宋_GBK"/>
                <w:sz w:val="20"/>
                <w:szCs w:val="20"/>
                <w:lang w:val="en-US" w:eastAsia="zh-CN"/>
              </w:rPr>
              <w:t>通过查证补贴资料及该项目绩效目标表印证</w:t>
            </w:r>
            <w:r>
              <w:rPr>
                <w:rFonts w:hint="eastAsia" w:ascii="Times New Roman" w:hAnsi="Times New Roman" w:eastAsia="方正仿宋_GBK" w:cs="方正仿宋_GBK"/>
                <w:sz w:val="20"/>
                <w:szCs w:val="20"/>
                <w:lang w:val="en-US" w:eastAsia="zh-CN"/>
              </w:rPr>
              <w:t>实际完成302家，</w:t>
            </w:r>
            <w:r>
              <w:rPr>
                <w:rFonts w:hint="eastAsia" w:ascii="Times New Roman" w:hAnsi="Times New Roman" w:eastAsia="方正仿宋_GBK" w:cs="方正仿宋_GBK"/>
                <w:b w:val="0"/>
                <w:bCs w:val="0"/>
                <w:sz w:val="20"/>
                <w:szCs w:val="20"/>
              </w:rPr>
              <w:t>实际完成率=（实际产出数</w:t>
            </w:r>
            <w:r>
              <w:rPr>
                <w:rFonts w:hint="eastAsia" w:ascii="Times New Roman" w:hAnsi="Times New Roman" w:cs="方正仿宋_GBK"/>
                <w:b w:val="0"/>
                <w:bCs w:val="0"/>
                <w:sz w:val="20"/>
                <w:szCs w:val="20"/>
                <w:lang w:val="en-US" w:eastAsia="zh-CN"/>
              </w:rPr>
              <w:t>302</w:t>
            </w:r>
            <w:r>
              <w:rPr>
                <w:rFonts w:hint="eastAsia" w:ascii="Times New Roman" w:hAnsi="Times New Roman" w:eastAsia="方正仿宋_GBK" w:cs="方正仿宋_GBK"/>
                <w:b w:val="0"/>
                <w:bCs w:val="0"/>
                <w:sz w:val="20"/>
                <w:szCs w:val="20"/>
              </w:rPr>
              <w:t>/计划产出数</w:t>
            </w:r>
            <w:r>
              <w:rPr>
                <w:rFonts w:hint="eastAsia" w:ascii="Times New Roman" w:hAnsi="Times New Roman" w:cs="方正仿宋_GBK"/>
                <w:b w:val="0"/>
                <w:bCs w:val="0"/>
                <w:sz w:val="20"/>
                <w:szCs w:val="20"/>
                <w:lang w:val="en-US" w:eastAsia="zh-CN"/>
              </w:rPr>
              <w:t>302</w:t>
            </w:r>
            <w:r>
              <w:rPr>
                <w:rFonts w:hint="eastAsia" w:ascii="Times New Roman" w:hAnsi="Times New Roman" w:eastAsia="方正仿宋_GBK" w:cs="方正仿宋_GBK"/>
                <w:b w:val="0"/>
                <w:bCs w:val="0"/>
                <w:sz w:val="20"/>
                <w:szCs w:val="20"/>
              </w:rPr>
              <w:t>）×100%</w:t>
            </w:r>
            <w:r>
              <w:rPr>
                <w:rFonts w:hint="eastAsia" w:ascii="Times New Roman" w:hAnsi="Times New Roman" w:cs="方正仿宋_GBK"/>
                <w:b w:val="0"/>
                <w:bCs w:val="0"/>
                <w:sz w:val="20"/>
                <w:szCs w:val="20"/>
                <w:lang w:val="en-US" w:eastAsia="zh-CN"/>
              </w:rPr>
              <w:t>=100%，</w:t>
            </w:r>
            <w:r>
              <w:rPr>
                <w:rFonts w:hint="eastAsia" w:ascii="Times New Roman" w:hAnsi="Times New Roman" w:eastAsia="方正仿宋_GBK" w:cs="方正仿宋_GBK"/>
                <w:sz w:val="20"/>
                <w:szCs w:val="20"/>
                <w:lang w:val="en-US" w:eastAsia="zh-CN"/>
              </w:rPr>
              <w:t>指标完成率100%，所设分值为5分，实际得分为5分。</w:t>
            </w:r>
          </w:p>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补贴人员数量，预期目标是大于等于342人，</w:t>
            </w:r>
            <w:r>
              <w:rPr>
                <w:rFonts w:hint="eastAsia" w:ascii="Times New Roman" w:hAnsi="Times New Roman" w:cs="方正仿宋_GBK"/>
                <w:sz w:val="20"/>
                <w:szCs w:val="20"/>
                <w:lang w:val="en-US" w:eastAsia="zh-CN"/>
              </w:rPr>
              <w:t>通过查证补贴资料及该项目绩效目标表，提供的印证资料118人，</w:t>
            </w:r>
            <w:r>
              <w:rPr>
                <w:rFonts w:hint="eastAsia" w:ascii="Times New Roman" w:hAnsi="Times New Roman" w:eastAsia="方正仿宋_GBK" w:cs="方正仿宋_GBK"/>
                <w:sz w:val="20"/>
                <w:szCs w:val="20"/>
              </w:rPr>
              <w:t>实际完成率=（实际产出数</w:t>
            </w:r>
            <w:r>
              <w:rPr>
                <w:rFonts w:hint="eastAsia" w:ascii="Times New Roman" w:hAnsi="Times New Roman" w:cs="方正仿宋_GBK"/>
                <w:sz w:val="20"/>
                <w:szCs w:val="20"/>
                <w:lang w:val="en-US" w:eastAsia="zh-CN"/>
              </w:rPr>
              <w:t>118</w:t>
            </w:r>
            <w:r>
              <w:rPr>
                <w:rFonts w:hint="eastAsia" w:ascii="Times New Roman" w:hAnsi="Times New Roman" w:eastAsia="方正仿宋_GBK" w:cs="方正仿宋_GBK"/>
                <w:sz w:val="20"/>
                <w:szCs w:val="20"/>
              </w:rPr>
              <w:t>/计划产出数</w:t>
            </w:r>
            <w:r>
              <w:rPr>
                <w:rFonts w:hint="eastAsia" w:ascii="Times New Roman" w:hAnsi="Times New Roman" w:cs="方正仿宋_GBK"/>
                <w:sz w:val="20"/>
                <w:szCs w:val="20"/>
                <w:lang w:val="en-US" w:eastAsia="zh-CN"/>
              </w:rPr>
              <w:t>342</w:t>
            </w:r>
            <w:r>
              <w:rPr>
                <w:rFonts w:hint="eastAsia" w:ascii="Times New Roman" w:hAnsi="Times New Roman" w:eastAsia="方正仿宋_GBK" w:cs="方正仿宋_GBK"/>
                <w:sz w:val="20"/>
                <w:szCs w:val="20"/>
              </w:rPr>
              <w:t>）×100%</w:t>
            </w:r>
            <w:r>
              <w:rPr>
                <w:rFonts w:hint="eastAsia" w:ascii="Times New Roman" w:hAnsi="Times New Roman" w:cs="方正仿宋_GBK"/>
                <w:sz w:val="20"/>
                <w:szCs w:val="20"/>
                <w:lang w:val="en-US" w:eastAsia="zh-CN"/>
              </w:rPr>
              <w:t>=34.5%，无所</w:t>
            </w:r>
            <w:r>
              <w:rPr>
                <w:rFonts w:hint="eastAsia" w:ascii="Times New Roman" w:hAnsi="Times New Roman" w:eastAsia="方正仿宋_GBK" w:cs="方正仿宋_GBK"/>
                <w:sz w:val="20"/>
                <w:szCs w:val="20"/>
                <w:lang w:val="en-US" w:eastAsia="zh-CN"/>
              </w:rPr>
              <w:t>设分值为5分，实际得分为</w:t>
            </w:r>
            <w:r>
              <w:rPr>
                <w:rFonts w:hint="eastAsia" w:ascii="Times New Roman" w:hAnsi="Times New Roman" w:cs="方正仿宋_GBK"/>
                <w:sz w:val="20"/>
                <w:szCs w:val="20"/>
                <w:lang w:val="en-US" w:eastAsia="zh-CN"/>
              </w:rPr>
              <w:t>5*31.5%=1.72</w:t>
            </w:r>
            <w:r>
              <w:rPr>
                <w:rFonts w:hint="eastAsia" w:ascii="Times New Roman" w:hAnsi="Times New Roman" w:eastAsia="方正仿宋_GBK" w:cs="方正仿宋_GBK"/>
                <w:sz w:val="20"/>
                <w:szCs w:val="20"/>
                <w:lang w:val="en-US" w:eastAsia="zh-CN"/>
              </w:rPr>
              <w:t>分。</w:t>
            </w:r>
          </w:p>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合计得</w:t>
            </w:r>
            <w:r>
              <w:rPr>
                <w:rFonts w:hint="eastAsia" w:ascii="Times New Roman" w:hAnsi="Times New Roman" w:cs="方正仿宋_GBK"/>
                <w:sz w:val="20"/>
                <w:szCs w:val="20"/>
                <w:lang w:val="en-US" w:eastAsia="zh-CN"/>
              </w:rPr>
              <w:t>6.72</w:t>
            </w:r>
            <w:r>
              <w:rPr>
                <w:rFonts w:hint="eastAsia" w:ascii="Times New Roman" w:hAnsi="Times New Roman" w:eastAsia="方正仿宋_GBK" w:cs="方正仿宋_GBK"/>
                <w:sz w:val="20"/>
                <w:szCs w:val="20"/>
                <w:lang w:val="en-US" w:eastAsia="zh-CN"/>
              </w:rPr>
              <w:t>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3.28</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6.72</w:t>
            </w:r>
          </w:p>
        </w:tc>
      </w:tr>
      <w:tr>
        <w:tblPrEx>
          <w:tblCellMar>
            <w:top w:w="0" w:type="dxa"/>
            <w:left w:w="0" w:type="dxa"/>
            <w:bottom w:w="0" w:type="dxa"/>
            <w:right w:w="0" w:type="dxa"/>
          </w:tblCellMar>
        </w:tblPrEx>
        <w:trPr>
          <w:trHeight w:val="400"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产出质量（10分）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质量达标率（10分）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资金使用合规率，预期目标是等于100%，通过查证补贴资料及该项目国库支付凭证，资金支付手续完备，资金使用合规，</w:t>
            </w:r>
            <w:r>
              <w:rPr>
                <w:rFonts w:hint="eastAsia" w:ascii="Times New Roman" w:hAnsi="Times New Roman" w:eastAsia="方正仿宋_GBK" w:cs="方正仿宋_GBK"/>
                <w:sz w:val="20"/>
                <w:szCs w:val="20"/>
              </w:rPr>
              <w:t>并按照</w:t>
            </w:r>
            <w:r>
              <w:rPr>
                <w:rFonts w:hint="eastAsia" w:ascii="Times New Roman" w:hAnsi="Times New Roman" w:eastAsia="方正仿宋_GBK" w:cs="方正仿宋_GBK"/>
                <w:sz w:val="20"/>
                <w:szCs w:val="20"/>
                <w:lang w:val="en-US" w:eastAsia="zh-CN"/>
              </w:rPr>
              <w:t>资金支付规定，国库集中支付制度严格执行，实际完成100%，指标完成率100%，所设分值为10分，实际得分为10分。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1835"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产出时效（10分）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完成及时性（10分）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实际完成时间：项目实施单位完成该项目实际所耗用的时间。计划完成时间：按照项目实施计划或相关规定完成该项目所需的时间。</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补贴发放及时率，预期目标是等于100%，通过查证国库支付凭证及资金支付手续，资金拨付及时有效，实际完成值为100%，指标完成率100%，所设分值为10分，实际得分为10分。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产出成本（10分）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成本节约率（10分）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7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b w:val="0"/>
                <w:bCs w:val="0"/>
                <w:color w:val="auto"/>
                <w:kern w:val="0"/>
                <w:sz w:val="20"/>
                <w:szCs w:val="20"/>
                <w:lang w:val="en-US" w:eastAsia="zh-CN" w:bidi="en-US"/>
              </w:rPr>
              <w:t>企业社保补</w:t>
            </w:r>
            <w:r>
              <w:rPr>
                <w:rFonts w:hint="eastAsia" w:ascii="Times New Roman" w:hAnsi="Times New Roman" w:eastAsia="方正仿宋_GBK" w:cs="方正仿宋_GBK"/>
                <w:sz w:val="20"/>
                <w:szCs w:val="20"/>
                <w:lang w:val="en-US" w:eastAsia="zh-CN"/>
              </w:rPr>
              <w:t>贴支出，预期目标是小于等于2749.56万元，</w:t>
            </w:r>
            <w:r>
              <w:rPr>
                <w:rFonts w:hint="eastAsia" w:ascii="Times New Roman" w:hAnsi="Times New Roman" w:eastAsia="方正仿宋_GBK" w:cs="方正仿宋_GBK"/>
                <w:b w:val="0"/>
                <w:bCs w:val="0"/>
                <w:color w:val="000000"/>
                <w:sz w:val="20"/>
                <w:szCs w:val="20"/>
                <w:lang w:bidi="ar"/>
              </w:rPr>
              <w:t>提供的国库集中支付凭证台账中无法准确得知</w:t>
            </w:r>
            <w:r>
              <w:rPr>
                <w:rFonts w:hint="eastAsia" w:ascii="Times New Roman" w:hAnsi="Times New Roman" w:cs="方正仿宋_GBK"/>
                <w:b w:val="0"/>
                <w:bCs w:val="0"/>
                <w:color w:val="000000"/>
                <w:sz w:val="20"/>
                <w:szCs w:val="20"/>
                <w:lang w:eastAsia="zh-CN" w:bidi="ar"/>
              </w:rPr>
              <w:t>企业社保补贴支出成本。</w:t>
            </w:r>
            <w:r>
              <w:rPr>
                <w:rFonts w:hint="eastAsia" w:ascii="Times New Roman" w:hAnsi="Times New Roman" w:eastAsia="方正仿宋_GBK" w:cs="方正仿宋_GBK"/>
                <w:sz w:val="20"/>
                <w:szCs w:val="20"/>
                <w:lang w:val="en-US" w:eastAsia="zh-CN"/>
              </w:rPr>
              <w:t>所设分值为5分，实际得分为</w:t>
            </w:r>
            <w:r>
              <w:rPr>
                <w:rFonts w:hint="eastAsia" w:ascii="Times New Roman" w:hAnsi="Times New Roman" w:cs="方正仿宋_GBK"/>
                <w:sz w:val="20"/>
                <w:szCs w:val="20"/>
                <w:lang w:val="en-US" w:eastAsia="zh-CN"/>
              </w:rPr>
              <w:t>3</w:t>
            </w:r>
            <w:r>
              <w:rPr>
                <w:rFonts w:hint="eastAsia" w:ascii="Times New Roman" w:hAnsi="Times New Roman" w:eastAsia="方正仿宋_GBK" w:cs="方正仿宋_GBK"/>
                <w:sz w:val="20"/>
                <w:szCs w:val="20"/>
                <w:lang w:val="en-US" w:eastAsia="zh-CN"/>
              </w:rPr>
              <w:t>分。</w:t>
            </w:r>
          </w:p>
          <w:p>
            <w:pPr>
              <w:keepNext w:val="0"/>
              <w:keepLines w:val="0"/>
              <w:pageBreakBefore w:val="0"/>
              <w:suppressLineNumbers w:val="0"/>
              <w:wordWrap/>
              <w:topLinePunct w:val="0"/>
              <w:bidi w:val="0"/>
              <w:adjustRightInd/>
              <w:spacing w:before="0" w:beforeAutospacing="0" w:after="0" w:afterAutospacing="0" w:line="57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高校毕业生社保补贴支出，预期目标是小于等于116.22万元，</w:t>
            </w:r>
            <w:r>
              <w:rPr>
                <w:rFonts w:hint="eastAsia" w:ascii="Times New Roman" w:hAnsi="Times New Roman" w:eastAsia="方正仿宋_GBK" w:cs="方正仿宋_GBK"/>
                <w:b w:val="0"/>
                <w:bCs w:val="0"/>
                <w:color w:val="000000"/>
                <w:sz w:val="20"/>
                <w:szCs w:val="20"/>
                <w:lang w:bidi="ar"/>
              </w:rPr>
              <w:t>提供的国库集中支付凭证台账中无法准确得知</w:t>
            </w:r>
            <w:r>
              <w:rPr>
                <w:rFonts w:hint="eastAsia" w:ascii="Times New Roman" w:hAnsi="Times New Roman" w:cs="方正仿宋_GBK"/>
                <w:b w:val="0"/>
                <w:bCs w:val="0"/>
                <w:color w:val="000000"/>
                <w:sz w:val="20"/>
                <w:szCs w:val="20"/>
                <w:lang w:eastAsia="zh-CN" w:bidi="ar"/>
              </w:rPr>
              <w:t>高校毕业生社保补贴支出成本。</w:t>
            </w:r>
            <w:r>
              <w:rPr>
                <w:rFonts w:hint="eastAsia" w:ascii="Times New Roman" w:hAnsi="Times New Roman" w:eastAsia="方正仿宋_GBK" w:cs="方正仿宋_GBK"/>
                <w:sz w:val="20"/>
                <w:szCs w:val="20"/>
                <w:lang w:val="en-US" w:eastAsia="zh-CN"/>
              </w:rPr>
              <w:t>所设分值为5分，实际得分为</w:t>
            </w:r>
            <w:r>
              <w:rPr>
                <w:rFonts w:hint="eastAsia" w:ascii="Times New Roman" w:hAnsi="Times New Roman" w:cs="方正仿宋_GBK"/>
                <w:sz w:val="20"/>
                <w:szCs w:val="20"/>
                <w:lang w:val="en-US" w:eastAsia="zh-CN"/>
              </w:rPr>
              <w:t>3</w:t>
            </w:r>
            <w:r>
              <w:rPr>
                <w:rFonts w:hint="eastAsia" w:ascii="Times New Roman" w:hAnsi="Times New Roman" w:eastAsia="方正仿宋_GBK" w:cs="方正仿宋_GBK"/>
                <w:sz w:val="20"/>
                <w:szCs w:val="20"/>
                <w:lang w:val="en-US" w:eastAsia="zh-CN"/>
              </w:rPr>
              <w:t>分。</w:t>
            </w:r>
          </w:p>
          <w:p>
            <w:pPr>
              <w:keepNext w:val="0"/>
              <w:keepLines w:val="0"/>
              <w:pageBreakBefore w:val="0"/>
              <w:suppressLineNumbers w:val="0"/>
              <w:wordWrap/>
              <w:topLinePunct w:val="0"/>
              <w:bidi w:val="0"/>
              <w:adjustRightInd/>
              <w:spacing w:before="0" w:beforeAutospacing="0" w:after="0" w:afterAutospacing="0" w:line="57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合计得</w:t>
            </w:r>
            <w:r>
              <w:rPr>
                <w:rFonts w:hint="eastAsia" w:ascii="Times New Roman" w:hAnsi="Times New Roman" w:cs="方正仿宋_GBK"/>
                <w:sz w:val="20"/>
                <w:szCs w:val="20"/>
                <w:lang w:val="en-US" w:eastAsia="zh-CN"/>
              </w:rPr>
              <w:t>6</w:t>
            </w:r>
            <w:r>
              <w:rPr>
                <w:rFonts w:hint="eastAsia" w:ascii="Times New Roman" w:hAnsi="Times New Roman" w:eastAsia="方正仿宋_GBK" w:cs="方正仿宋_GBK"/>
                <w:b w:val="0"/>
                <w:bCs w:val="0"/>
                <w:color w:val="auto"/>
                <w:kern w:val="0"/>
                <w:sz w:val="20"/>
                <w:szCs w:val="20"/>
                <w:lang w:val="en-US" w:eastAsia="zh-CN" w:bidi="en-US"/>
              </w:rPr>
              <w:t>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4</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6</w:t>
            </w:r>
          </w:p>
        </w:tc>
      </w:tr>
      <w:tr>
        <w:tblPrEx>
          <w:tblCellMar>
            <w:top w:w="0" w:type="dxa"/>
            <w:left w:w="0" w:type="dxa"/>
            <w:bottom w:w="0" w:type="dxa"/>
            <w:right w:w="0" w:type="dxa"/>
          </w:tblCellMar>
        </w:tblPrEx>
        <w:trPr>
          <w:trHeight w:val="40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效益（20分）</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项目效益（20分）</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实施效益（10分）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项目实施所产生的社会效益、经济效益、生态效益、可持续影响等。可根据项目实际情况有选择地设置和细化。</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社会服务能力提升，预期目标是有效提升，通过调阅项目实施单位满意度调查问卷，实际完成有效提升，指标完成率100%，所设分值为5分，实际得分为5分。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社保补贴带动就业鼓励情况，预期目标是明显提升，通过调阅项目实施单位满意度调查问卷，实</w:t>
            </w:r>
            <w:r>
              <w:rPr>
                <w:rFonts w:hint="eastAsia" w:ascii="Times New Roman" w:hAnsi="Times New Roman"/>
                <w:sz w:val="20"/>
                <w:szCs w:val="20"/>
                <w:lang w:val="en-US" w:eastAsia="zh-CN"/>
              </w:rPr>
              <w:t>际完成明显提升，指标完成率100%，所设分值为5分，实际得分为5分。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满意度（10分）</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社会公众或服务对象是指因该项目实施而受到影响的部门（单位）、群体或个人。一般采取社会调查的方式。</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受益企业满意度，预期目标是大于等于95%，通过调阅项目实施单位满意度调查问卷，实际完成100%，指标完成率105%，所设分值为5分，实际得分为5分。</w:t>
            </w:r>
          </w:p>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受益个人满意度，预期目标是大于等于95%，通过调阅项目实施单位满意度调查问卷，实际完成100%，指标完成率105%，所设分值为5分，实际得分为5分。</w:t>
            </w:r>
          </w:p>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合计得10分。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9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合计</w:t>
            </w:r>
          </w:p>
        </w:tc>
        <w:tc>
          <w:tcPr>
            <w:tcW w:w="19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eastAsia" w:ascii="Times New Roman" w:hAnsi="Times New Roman" w:eastAsia="方正仿宋_GBK" w:cs="方正仿宋_GBK"/>
                <w:sz w:val="20"/>
                <w:szCs w:val="20"/>
                <w:lang w:val="en-US" w:eastAsia="zh-CN"/>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11.28</w:t>
            </w:r>
          </w:p>
        </w:tc>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firstLine="400" w:firstLineChars="2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88.72</w:t>
            </w:r>
          </w:p>
        </w:tc>
      </w:tr>
    </w:tbl>
    <w:p>
      <w:pPr>
        <w:pStyle w:val="2"/>
        <w:rPr>
          <w:rFonts w:hint="eastAsia" w:ascii="Times New Roman" w:hAnsi="Times New Roman"/>
          <w:lang w:val="en-US" w:eastAsia="zh-CN"/>
        </w:rPr>
        <w:sectPr>
          <w:footerReference r:id="rId7" w:type="default"/>
          <w:pgSz w:w="16838" w:h="11906" w:orient="landscape"/>
          <w:pgMar w:top="1531" w:right="1984" w:bottom="1531" w:left="1701" w:header="851" w:footer="992" w:gutter="0"/>
          <w:pgNumType w:fmt="decimal"/>
          <w:cols w:space="0" w:num="1"/>
          <w:rtlGutter w:val="0"/>
          <w:docGrid w:type="lines" w:linePitch="438" w:charSpace="0"/>
        </w:sectPr>
      </w:pPr>
    </w:p>
    <w:p>
      <w:pPr>
        <w:pageBreakBefore w:val="0"/>
        <w:wordWrap/>
        <w:topLinePunct w:val="0"/>
        <w:bidi w:val="0"/>
        <w:adjustRightInd/>
        <w:spacing w:line="570" w:lineRule="exact"/>
        <w:ind w:left="0" w:leftChars="0" w:firstLine="0" w:firstLineChars="0"/>
        <w:jc w:val="center"/>
        <w:textAlignment w:val="auto"/>
        <w:rPr>
          <w:rFonts w:hint="eastAsia" w:ascii="Times New Roman" w:hAnsi="Times New Roman" w:eastAsia="方正仿宋_GBK" w:cs="方正仿宋_GBK"/>
          <w:b/>
          <w:bCs/>
          <w:color w:val="auto"/>
          <w:sz w:val="36"/>
          <w:szCs w:val="36"/>
        </w:rPr>
      </w:pPr>
      <w:bookmarkStart w:id="230" w:name="_Toc3436_WPSOffice_Level1"/>
      <w:bookmarkStart w:id="231" w:name="_Toc3324_WPSOffice_Level1"/>
      <w:bookmarkStart w:id="232" w:name="_Toc8731_WPSOffice_Level1"/>
      <w:bookmarkStart w:id="233" w:name="_Toc29148_WPSOffice_Level1"/>
      <w:r>
        <w:rPr>
          <w:rFonts w:hint="eastAsia" w:ascii="Times New Roman" w:hAnsi="Times New Roman" w:eastAsia="方正仿宋_GBK" w:cs="方正仿宋_GBK"/>
          <w:b/>
          <w:bCs/>
          <w:color w:val="auto"/>
          <w:sz w:val="36"/>
          <w:szCs w:val="36"/>
          <w:lang w:val="en-US" w:eastAsia="zh-CN"/>
        </w:rPr>
        <w:t>附件二：</w:t>
      </w:r>
      <w:r>
        <w:rPr>
          <w:rFonts w:hint="eastAsia" w:ascii="Times New Roman" w:hAnsi="Times New Roman" w:eastAsia="方正仿宋_GBK" w:cs="方正仿宋_GBK"/>
          <w:b/>
          <w:bCs/>
          <w:color w:val="auto"/>
          <w:sz w:val="36"/>
          <w:szCs w:val="36"/>
          <w:lang w:eastAsia="zh-CN"/>
        </w:rPr>
        <w:t>开发区企业社保补贴</w:t>
      </w:r>
      <w:r>
        <w:rPr>
          <w:rFonts w:hint="eastAsia" w:ascii="Times New Roman" w:hAnsi="Times New Roman" w:eastAsia="方正仿宋_GBK" w:cs="方正仿宋_GBK"/>
          <w:b/>
          <w:bCs/>
          <w:color w:val="auto"/>
          <w:sz w:val="36"/>
          <w:szCs w:val="36"/>
        </w:rPr>
        <w:t>满意度调查问卷</w:t>
      </w:r>
      <w:bookmarkEnd w:id="230"/>
      <w:bookmarkEnd w:id="231"/>
      <w:bookmarkEnd w:id="232"/>
      <w:bookmarkEnd w:id="233"/>
    </w:p>
    <w:p>
      <w:pPr>
        <w:pageBreakBefore w:val="0"/>
        <w:wordWrap/>
        <w:topLinePunct w:val="0"/>
        <w:bidi w:val="0"/>
        <w:adjustRightInd/>
        <w:spacing w:line="570" w:lineRule="exact"/>
        <w:ind w:left="0" w:leftChars="0" w:firstLine="0" w:firstLineChars="0"/>
        <w:textAlignment w:val="auto"/>
        <w:outlineLvl w:val="0"/>
        <w:rPr>
          <w:rFonts w:hint="eastAsia" w:ascii="Times New Roman" w:hAnsi="Times New Roman" w:eastAsia="方正仿宋_GBK" w:cs="方正仿宋_GBK"/>
          <w:b/>
          <w:bCs/>
          <w:color w:val="auto"/>
          <w:sz w:val="32"/>
          <w:szCs w:val="32"/>
        </w:rPr>
      </w:pPr>
      <w:bookmarkStart w:id="234" w:name="_Toc25594_WPSOffice_Level1"/>
      <w:bookmarkStart w:id="235" w:name="_Toc10630_WPSOffice_Level1"/>
      <w:bookmarkStart w:id="236" w:name="_Toc15209"/>
      <w:bookmarkStart w:id="237" w:name="_Toc17021"/>
      <w:bookmarkStart w:id="238" w:name="_Toc26682_WPSOffice_Level1"/>
      <w:bookmarkStart w:id="239" w:name="_Toc18806"/>
      <w:bookmarkStart w:id="240" w:name="_Toc19720_WPSOffice_Level1"/>
      <w:r>
        <w:rPr>
          <w:rFonts w:hint="eastAsia" w:ascii="Times New Roman" w:hAnsi="Times New Roman" w:eastAsia="方正仿宋_GBK" w:cs="方正仿宋_GBK"/>
          <w:b/>
          <w:bCs/>
          <w:color w:val="auto"/>
          <w:sz w:val="32"/>
          <w:szCs w:val="32"/>
        </w:rPr>
        <w:t>一、问卷调查群体</w:t>
      </w:r>
      <w:bookmarkEnd w:id="234"/>
      <w:bookmarkEnd w:id="235"/>
      <w:bookmarkEnd w:id="236"/>
      <w:bookmarkEnd w:id="237"/>
      <w:bookmarkEnd w:id="238"/>
      <w:bookmarkEnd w:id="239"/>
      <w:bookmarkEnd w:id="240"/>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是受益企业及受益个人。</w:t>
      </w:r>
    </w:p>
    <w:p>
      <w:pPr>
        <w:pageBreakBefore w:val="0"/>
        <w:wordWrap/>
        <w:topLinePunct w:val="0"/>
        <w:bidi w:val="0"/>
        <w:adjustRightInd/>
        <w:spacing w:line="570" w:lineRule="exact"/>
        <w:ind w:firstLine="643" w:firstLineChars="200"/>
        <w:textAlignment w:val="auto"/>
        <w:outlineLvl w:val="0"/>
        <w:rPr>
          <w:rFonts w:hint="eastAsia" w:ascii="Times New Roman" w:hAnsi="Times New Roman" w:eastAsia="方正仿宋_GBK" w:cs="方正仿宋_GBK"/>
          <w:b/>
          <w:bCs/>
          <w:color w:val="auto"/>
          <w:sz w:val="32"/>
          <w:szCs w:val="32"/>
        </w:rPr>
      </w:pPr>
      <w:bookmarkStart w:id="241" w:name="_Toc22302"/>
      <w:bookmarkStart w:id="242" w:name="_Toc29548"/>
      <w:bookmarkStart w:id="243" w:name="_Toc30703_WPSOffice_Level1"/>
      <w:bookmarkStart w:id="244" w:name="_Toc24620_WPSOffice_Level1"/>
      <w:bookmarkStart w:id="245" w:name="_Toc8339_WPSOffice_Level1"/>
      <w:bookmarkStart w:id="246" w:name="_Toc358_WPSOffice_Level1"/>
      <w:bookmarkStart w:id="247" w:name="_Toc24455"/>
      <w:r>
        <w:rPr>
          <w:rFonts w:hint="eastAsia" w:ascii="Times New Roman" w:hAnsi="Times New Roman" w:eastAsia="方正仿宋_GBK" w:cs="方正仿宋_GBK"/>
          <w:b/>
          <w:bCs/>
          <w:color w:val="auto"/>
          <w:sz w:val="32"/>
          <w:szCs w:val="32"/>
        </w:rPr>
        <w:t>二、问卷调查方式</w:t>
      </w:r>
      <w:bookmarkEnd w:id="241"/>
      <w:bookmarkEnd w:id="242"/>
      <w:bookmarkEnd w:id="243"/>
      <w:bookmarkEnd w:id="244"/>
      <w:bookmarkEnd w:id="245"/>
      <w:bookmarkEnd w:id="246"/>
      <w:bookmarkEnd w:id="247"/>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对受益企业及受益个人进行抽样调查，在项目单位协助下，共发放</w:t>
      </w:r>
      <w:r>
        <w:rPr>
          <w:rFonts w:hint="eastAsia" w:ascii="Times New Roman" w:hAnsi="Times New Roman" w:eastAsia="方正仿宋_GBK" w:cs="方正仿宋_GBK"/>
          <w:color w:val="auto"/>
          <w:sz w:val="32"/>
          <w:szCs w:val="32"/>
          <w:lang w:val="en-US" w:eastAsia="zh-CN"/>
        </w:rPr>
        <w:t>50</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pageBreakBefore w:val="0"/>
        <w:wordWrap/>
        <w:topLinePunct w:val="0"/>
        <w:bidi w:val="0"/>
        <w:adjustRightInd/>
        <w:spacing w:line="570" w:lineRule="exact"/>
        <w:ind w:firstLine="643" w:firstLineChars="200"/>
        <w:textAlignment w:val="auto"/>
        <w:outlineLvl w:val="0"/>
        <w:rPr>
          <w:rFonts w:hint="eastAsia" w:ascii="Times New Roman" w:hAnsi="Times New Roman" w:eastAsia="方正仿宋_GBK" w:cs="方正仿宋_GBK"/>
          <w:b/>
          <w:bCs/>
          <w:color w:val="auto"/>
          <w:sz w:val="32"/>
          <w:szCs w:val="32"/>
        </w:rPr>
      </w:pPr>
      <w:bookmarkStart w:id="248" w:name="_Toc8406"/>
      <w:bookmarkStart w:id="249" w:name="_Toc32425"/>
      <w:bookmarkStart w:id="250" w:name="_Toc20210_WPSOffice_Level1"/>
      <w:bookmarkStart w:id="251" w:name="_Toc16606_WPSOffice_Level1"/>
      <w:bookmarkStart w:id="252" w:name="_Toc27864"/>
      <w:bookmarkStart w:id="253" w:name="_Toc28806_WPSOffice_Level1"/>
      <w:bookmarkStart w:id="254" w:name="_Toc8145_WPSOffice_Level1"/>
      <w:r>
        <w:rPr>
          <w:rFonts w:hint="eastAsia" w:ascii="Times New Roman" w:hAnsi="Times New Roman" w:eastAsia="方正仿宋_GBK" w:cs="方正仿宋_GBK"/>
          <w:b/>
          <w:bCs/>
          <w:color w:val="auto"/>
          <w:sz w:val="32"/>
          <w:szCs w:val="32"/>
        </w:rPr>
        <w:t>三、计算方式</w:t>
      </w:r>
      <w:bookmarkEnd w:id="248"/>
      <w:bookmarkEnd w:id="249"/>
      <w:bookmarkEnd w:id="250"/>
      <w:bookmarkEnd w:id="251"/>
      <w:bookmarkEnd w:id="252"/>
      <w:bookmarkEnd w:id="253"/>
      <w:bookmarkEnd w:id="254"/>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pageBreakBefore w:val="0"/>
        <w:wordWrap/>
        <w:topLinePunct w:val="0"/>
        <w:bidi w:val="0"/>
        <w:adjustRightInd/>
        <w:spacing w:line="570" w:lineRule="exact"/>
        <w:ind w:firstLine="643" w:firstLineChars="200"/>
        <w:textAlignment w:val="auto"/>
        <w:outlineLvl w:val="0"/>
        <w:rPr>
          <w:rFonts w:hint="eastAsia" w:ascii="Times New Roman" w:hAnsi="Times New Roman" w:eastAsia="方正仿宋_GBK" w:cs="方正仿宋_GBK"/>
          <w:b/>
          <w:bCs/>
          <w:color w:val="auto"/>
          <w:sz w:val="32"/>
          <w:szCs w:val="32"/>
        </w:rPr>
      </w:pPr>
      <w:bookmarkStart w:id="255" w:name="_Toc28905_WPSOffice_Level1"/>
      <w:bookmarkStart w:id="256" w:name="_Toc11148_WPSOffice_Level1"/>
      <w:bookmarkStart w:id="257" w:name="_Toc24497"/>
      <w:bookmarkStart w:id="258" w:name="_Toc23873"/>
      <w:bookmarkStart w:id="259" w:name="_Toc25372"/>
      <w:bookmarkStart w:id="260" w:name="_Toc28605_WPSOffice_Level1"/>
      <w:bookmarkStart w:id="261" w:name="_Toc16668_WPSOffice_Level1"/>
      <w:r>
        <w:rPr>
          <w:rFonts w:hint="eastAsia" w:ascii="Times New Roman" w:hAnsi="Times New Roman" w:eastAsia="方正仿宋_GBK" w:cs="方正仿宋_GBK"/>
          <w:b/>
          <w:bCs/>
          <w:color w:val="auto"/>
          <w:sz w:val="32"/>
          <w:szCs w:val="32"/>
        </w:rPr>
        <w:t>四、满意度调查结果分析</w:t>
      </w:r>
      <w:bookmarkEnd w:id="255"/>
      <w:bookmarkEnd w:id="256"/>
      <w:bookmarkEnd w:id="257"/>
      <w:bookmarkEnd w:id="258"/>
      <w:bookmarkEnd w:id="259"/>
      <w:bookmarkEnd w:id="260"/>
      <w:bookmarkEnd w:id="261"/>
    </w:p>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w:t>
      </w:r>
      <w:r>
        <w:rPr>
          <w:rFonts w:hint="eastAsia" w:ascii="Times New Roman" w:hAnsi="Times New Roman" w:eastAsia="方正仿宋_GBK" w:cs="方正仿宋_GBK"/>
          <w:color w:val="auto"/>
          <w:sz w:val="32"/>
          <w:szCs w:val="32"/>
          <w:lang w:eastAsia="zh-CN"/>
        </w:rPr>
        <w:t>开发区企业社保补贴受益企业及受益个人</w:t>
      </w:r>
      <w:r>
        <w:rPr>
          <w:rFonts w:hint="eastAsia" w:ascii="Times New Roman" w:hAnsi="Times New Roman" w:eastAsia="方正仿宋_GBK" w:cs="方正仿宋_GBK"/>
          <w:color w:val="auto"/>
          <w:sz w:val="32"/>
          <w:szCs w:val="32"/>
        </w:rPr>
        <w:t>满意度情况，本次抽样发放满意度调查问卷</w:t>
      </w:r>
      <w:r>
        <w:rPr>
          <w:rFonts w:hint="eastAsia" w:ascii="Times New Roman" w:hAnsi="Times New Roman" w:eastAsia="方正仿宋_GBK" w:cs="方正仿宋_GBK"/>
          <w:color w:val="auto"/>
          <w:sz w:val="32"/>
          <w:szCs w:val="32"/>
          <w:lang w:val="en-US" w:eastAsia="zh-CN"/>
        </w:rPr>
        <w:t>50</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50</w:t>
      </w:r>
      <w:r>
        <w:rPr>
          <w:rFonts w:hint="eastAsia" w:ascii="Times New Roman" w:hAnsi="Times New Roman" w:eastAsia="方正仿宋_GBK" w:cs="方正仿宋_GBK"/>
          <w:color w:val="auto"/>
          <w:sz w:val="32"/>
          <w:szCs w:val="32"/>
        </w:rPr>
        <w:t>份，具体调查情况如下：</w:t>
      </w:r>
    </w:p>
    <w:tbl>
      <w:tblPr>
        <w:tblStyle w:val="39"/>
        <w:tblW w:w="9060" w:type="dxa"/>
        <w:jc w:val="center"/>
        <w:tblLayout w:type="fixed"/>
        <w:tblCellMar>
          <w:top w:w="0" w:type="dxa"/>
          <w:left w:w="108" w:type="dxa"/>
          <w:bottom w:w="0" w:type="dxa"/>
          <w:right w:w="108" w:type="dxa"/>
        </w:tblCellMar>
      </w:tblPr>
      <w:tblGrid>
        <w:gridCol w:w="641"/>
        <w:gridCol w:w="4105"/>
        <w:gridCol w:w="899"/>
        <w:gridCol w:w="1147"/>
        <w:gridCol w:w="1183"/>
        <w:gridCol w:w="1085"/>
      </w:tblGrid>
      <w:tr>
        <w:tblPrEx>
          <w:tblCellMar>
            <w:top w:w="0" w:type="dxa"/>
            <w:left w:w="108" w:type="dxa"/>
            <w:bottom w:w="0" w:type="dxa"/>
            <w:right w:w="108" w:type="dxa"/>
          </w:tblCellMar>
        </w:tblPrEx>
        <w:trPr>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序号</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问题</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回收数</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结果为“是”统计数</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结果为“否”统计数</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结果为“是”占比</w:t>
            </w:r>
          </w:p>
        </w:tc>
      </w:tr>
      <w:tr>
        <w:tblPrEx>
          <w:tblCellMar>
            <w:top w:w="0" w:type="dxa"/>
            <w:left w:w="108" w:type="dxa"/>
            <w:bottom w:w="0" w:type="dxa"/>
            <w:right w:w="108" w:type="dxa"/>
          </w:tblCellMar>
        </w:tblPrEx>
        <w:trPr>
          <w:trHeight w:val="44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是否能够使社会服务能力提升？</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50</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0</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100%</w:t>
            </w:r>
          </w:p>
        </w:tc>
      </w:tr>
      <w:tr>
        <w:tblPrEx>
          <w:tblCellMar>
            <w:top w:w="0" w:type="dxa"/>
            <w:left w:w="108" w:type="dxa"/>
            <w:bottom w:w="0" w:type="dxa"/>
            <w:right w:w="108" w:type="dxa"/>
          </w:tblCellMar>
        </w:tblPrEx>
        <w:trPr>
          <w:trHeight w:val="860"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2</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社保补贴带动就业鼓励情况是否明显提升？</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50</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0</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100%</w:t>
            </w:r>
          </w:p>
        </w:tc>
      </w:tr>
      <w:tr>
        <w:tblPrEx>
          <w:tblCellMar>
            <w:top w:w="0" w:type="dxa"/>
            <w:left w:w="108" w:type="dxa"/>
            <w:bottom w:w="0" w:type="dxa"/>
            <w:right w:w="108" w:type="dxa"/>
          </w:tblCellMar>
        </w:tblPrEx>
        <w:trPr>
          <w:trHeight w:val="47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3</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受益企业是否满意？</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40</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40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0</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100%</w:t>
            </w:r>
          </w:p>
        </w:tc>
      </w:tr>
      <w:tr>
        <w:tblPrEx>
          <w:tblCellMar>
            <w:top w:w="0" w:type="dxa"/>
            <w:left w:w="108" w:type="dxa"/>
            <w:bottom w:w="0" w:type="dxa"/>
            <w:right w:w="108" w:type="dxa"/>
          </w:tblCellMar>
        </w:tblPrEx>
        <w:trPr>
          <w:trHeight w:val="47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4</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受益个人是否满意？</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0</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100%</w:t>
            </w:r>
          </w:p>
        </w:tc>
      </w:tr>
      <w:tr>
        <w:tblPrEx>
          <w:tblCellMar>
            <w:top w:w="0" w:type="dxa"/>
            <w:left w:w="108" w:type="dxa"/>
            <w:bottom w:w="0" w:type="dxa"/>
            <w:right w:w="108" w:type="dxa"/>
          </w:tblCellMar>
        </w:tblPrEx>
        <w:trPr>
          <w:trHeight w:val="47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是否有效规范企业依法为劳动者缴纳社会保险？</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50</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0</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100%</w:t>
            </w:r>
          </w:p>
        </w:tc>
      </w:tr>
    </w:tbl>
    <w:p>
      <w:pPr>
        <w:pageBreakBefore w:val="0"/>
        <w:wordWrap/>
        <w:topLinePunct w:val="0"/>
        <w:bidi w:val="0"/>
        <w:adjustRightIn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p>
    <w:sectPr>
      <w:pgSz w:w="11906" w:h="16838"/>
      <w:pgMar w:top="1984" w:right="1531" w:bottom="1701" w:left="1531" w:header="851" w:footer="992" w:gutter="0"/>
      <w:pgNumType w:fmt="decimal"/>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B1278697"/>
    <w:multiLevelType w:val="singleLevel"/>
    <w:tmpl w:val="B1278697"/>
    <w:lvl w:ilvl="0" w:tentative="0">
      <w:start w:val="1"/>
      <w:numFmt w:val="decimal"/>
      <w:lvlText w:val="%1."/>
      <w:lvlJc w:val="left"/>
      <w:pPr>
        <w:tabs>
          <w:tab w:val="left" w:pos="312"/>
        </w:tabs>
      </w:pPr>
    </w:lvl>
  </w:abstractNum>
  <w:abstractNum w:abstractNumId="2">
    <w:nsid w:val="C4ABFEF9"/>
    <w:multiLevelType w:val="singleLevel"/>
    <w:tmpl w:val="C4ABFEF9"/>
    <w:lvl w:ilvl="0" w:tentative="0">
      <w:start w:val="7"/>
      <w:numFmt w:val="chineseCounting"/>
      <w:suff w:val="nothing"/>
      <w:lvlText w:val="%1、"/>
      <w:lvlJc w:val="left"/>
      <w:rPr>
        <w:rFonts w:hint="eastAsia"/>
      </w:rPr>
    </w:lvl>
  </w:abstractNum>
  <w:abstractNum w:abstractNumId="3">
    <w:nsid w:val="EF40AB9E"/>
    <w:multiLevelType w:val="singleLevel"/>
    <w:tmpl w:val="EF40AB9E"/>
    <w:lvl w:ilvl="0" w:tentative="0">
      <w:start w:val="1"/>
      <w:numFmt w:val="decimal"/>
      <w:suff w:val="nothing"/>
      <w:lvlText w:val="（%1）"/>
      <w:lvlJc w:val="left"/>
    </w:lvl>
  </w:abstractNum>
  <w:abstractNum w:abstractNumId="4">
    <w:nsid w:val="52C5CB2C"/>
    <w:multiLevelType w:val="singleLevel"/>
    <w:tmpl w:val="52C5CB2C"/>
    <w:lvl w:ilvl="0" w:tentative="0">
      <w:start w:val="3"/>
      <w:numFmt w:val="chineseCounting"/>
      <w:lvlText w:val="(%1)"/>
      <w:lvlJc w:val="left"/>
      <w:pPr>
        <w:tabs>
          <w:tab w:val="left" w:pos="312"/>
        </w:tabs>
      </w:pPr>
      <w:rPr>
        <w:rFonts w:hint="eastAsia"/>
      </w:rPr>
    </w:lvl>
  </w:abstractNum>
  <w:abstractNum w:abstractNumId="5">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61174E"/>
    <w:rsid w:val="006609ED"/>
    <w:rsid w:val="006F4F1B"/>
    <w:rsid w:val="007F7124"/>
    <w:rsid w:val="00AA39C6"/>
    <w:rsid w:val="012A4E2C"/>
    <w:rsid w:val="014265F7"/>
    <w:rsid w:val="01AA3877"/>
    <w:rsid w:val="01D324CB"/>
    <w:rsid w:val="01F47232"/>
    <w:rsid w:val="020A4075"/>
    <w:rsid w:val="020C26AD"/>
    <w:rsid w:val="02467A44"/>
    <w:rsid w:val="027D0C60"/>
    <w:rsid w:val="02FC45A7"/>
    <w:rsid w:val="03087E4D"/>
    <w:rsid w:val="03321D76"/>
    <w:rsid w:val="03342E64"/>
    <w:rsid w:val="039C5442"/>
    <w:rsid w:val="03C51479"/>
    <w:rsid w:val="04007DC9"/>
    <w:rsid w:val="040C0819"/>
    <w:rsid w:val="04102FDF"/>
    <w:rsid w:val="042B6064"/>
    <w:rsid w:val="04460D23"/>
    <w:rsid w:val="04545744"/>
    <w:rsid w:val="04583753"/>
    <w:rsid w:val="04702B56"/>
    <w:rsid w:val="048233A0"/>
    <w:rsid w:val="04C030C7"/>
    <w:rsid w:val="052027CE"/>
    <w:rsid w:val="05852631"/>
    <w:rsid w:val="05863F9D"/>
    <w:rsid w:val="058B444B"/>
    <w:rsid w:val="058F000B"/>
    <w:rsid w:val="05C97781"/>
    <w:rsid w:val="05EA117A"/>
    <w:rsid w:val="05EE6340"/>
    <w:rsid w:val="05FE23E4"/>
    <w:rsid w:val="062E4A77"/>
    <w:rsid w:val="064B4284"/>
    <w:rsid w:val="0674352F"/>
    <w:rsid w:val="067A3B53"/>
    <w:rsid w:val="069A7EFB"/>
    <w:rsid w:val="06C36653"/>
    <w:rsid w:val="06D71C2E"/>
    <w:rsid w:val="07043A2A"/>
    <w:rsid w:val="07245E7A"/>
    <w:rsid w:val="07822B7E"/>
    <w:rsid w:val="07846CA5"/>
    <w:rsid w:val="07962270"/>
    <w:rsid w:val="07F935DC"/>
    <w:rsid w:val="08054732"/>
    <w:rsid w:val="08320C65"/>
    <w:rsid w:val="08437B95"/>
    <w:rsid w:val="085A0E1C"/>
    <w:rsid w:val="085A5058"/>
    <w:rsid w:val="089F1A7D"/>
    <w:rsid w:val="08A16C96"/>
    <w:rsid w:val="08A3592E"/>
    <w:rsid w:val="08BF22FE"/>
    <w:rsid w:val="08F21D91"/>
    <w:rsid w:val="09095327"/>
    <w:rsid w:val="093F0D49"/>
    <w:rsid w:val="095603AB"/>
    <w:rsid w:val="0974296B"/>
    <w:rsid w:val="09807144"/>
    <w:rsid w:val="098A1282"/>
    <w:rsid w:val="09A357EA"/>
    <w:rsid w:val="09A56507"/>
    <w:rsid w:val="09DF4030"/>
    <w:rsid w:val="0A1A0B9C"/>
    <w:rsid w:val="0A4514BF"/>
    <w:rsid w:val="0A7126CE"/>
    <w:rsid w:val="0A8E36E9"/>
    <w:rsid w:val="0AA35976"/>
    <w:rsid w:val="0AB319EF"/>
    <w:rsid w:val="0AF62076"/>
    <w:rsid w:val="0B10482F"/>
    <w:rsid w:val="0B5735A2"/>
    <w:rsid w:val="0B63171B"/>
    <w:rsid w:val="0B694BA0"/>
    <w:rsid w:val="0B75586B"/>
    <w:rsid w:val="0B80549A"/>
    <w:rsid w:val="0BCE57D5"/>
    <w:rsid w:val="0BD47E6F"/>
    <w:rsid w:val="0BE5207C"/>
    <w:rsid w:val="0BEE0384"/>
    <w:rsid w:val="0C0544CC"/>
    <w:rsid w:val="0C1F782F"/>
    <w:rsid w:val="0C3E0D48"/>
    <w:rsid w:val="0C3F7D74"/>
    <w:rsid w:val="0C482D1F"/>
    <w:rsid w:val="0C8E44C1"/>
    <w:rsid w:val="0CEE6D0E"/>
    <w:rsid w:val="0D08498F"/>
    <w:rsid w:val="0D3D37F2"/>
    <w:rsid w:val="0D477A27"/>
    <w:rsid w:val="0D5342B2"/>
    <w:rsid w:val="0DAE4470"/>
    <w:rsid w:val="0DC23032"/>
    <w:rsid w:val="0DEC0DB5"/>
    <w:rsid w:val="0DF548FF"/>
    <w:rsid w:val="0E495165"/>
    <w:rsid w:val="0E5341C8"/>
    <w:rsid w:val="0E550377"/>
    <w:rsid w:val="0E743639"/>
    <w:rsid w:val="0EC12BDA"/>
    <w:rsid w:val="0F4336DF"/>
    <w:rsid w:val="0F615EBD"/>
    <w:rsid w:val="0F781459"/>
    <w:rsid w:val="0F9E2F20"/>
    <w:rsid w:val="0FEB39D9"/>
    <w:rsid w:val="0FF80511"/>
    <w:rsid w:val="102B0279"/>
    <w:rsid w:val="10F44B0F"/>
    <w:rsid w:val="10FA6714"/>
    <w:rsid w:val="11507C1A"/>
    <w:rsid w:val="11E132E5"/>
    <w:rsid w:val="120D166A"/>
    <w:rsid w:val="12BF0434"/>
    <w:rsid w:val="12C319CB"/>
    <w:rsid w:val="132D557A"/>
    <w:rsid w:val="133346ED"/>
    <w:rsid w:val="133B6A25"/>
    <w:rsid w:val="134D3CC8"/>
    <w:rsid w:val="137B5828"/>
    <w:rsid w:val="13A97D73"/>
    <w:rsid w:val="141930D2"/>
    <w:rsid w:val="14601D53"/>
    <w:rsid w:val="149E2C3D"/>
    <w:rsid w:val="14A57D1D"/>
    <w:rsid w:val="14DA102F"/>
    <w:rsid w:val="150C2C5E"/>
    <w:rsid w:val="15204125"/>
    <w:rsid w:val="155B197F"/>
    <w:rsid w:val="15BE4FB7"/>
    <w:rsid w:val="16062BBD"/>
    <w:rsid w:val="163F250D"/>
    <w:rsid w:val="164A7C99"/>
    <w:rsid w:val="165826DC"/>
    <w:rsid w:val="165A7415"/>
    <w:rsid w:val="16D451C7"/>
    <w:rsid w:val="1707367D"/>
    <w:rsid w:val="17451B6B"/>
    <w:rsid w:val="181253BD"/>
    <w:rsid w:val="181E6C0F"/>
    <w:rsid w:val="18DE2275"/>
    <w:rsid w:val="19356680"/>
    <w:rsid w:val="19B7611D"/>
    <w:rsid w:val="19CB70D4"/>
    <w:rsid w:val="19E365F3"/>
    <w:rsid w:val="19EC6C78"/>
    <w:rsid w:val="19F16090"/>
    <w:rsid w:val="19F937D4"/>
    <w:rsid w:val="1A854753"/>
    <w:rsid w:val="1A966293"/>
    <w:rsid w:val="1AA06621"/>
    <w:rsid w:val="1AA43578"/>
    <w:rsid w:val="1B0C4E83"/>
    <w:rsid w:val="1B1C713C"/>
    <w:rsid w:val="1B5722AC"/>
    <w:rsid w:val="1B9412B1"/>
    <w:rsid w:val="1B9E5DA3"/>
    <w:rsid w:val="1C9A6310"/>
    <w:rsid w:val="1CE26164"/>
    <w:rsid w:val="1CE52EFC"/>
    <w:rsid w:val="1CFC67B9"/>
    <w:rsid w:val="1D061E52"/>
    <w:rsid w:val="1D09444D"/>
    <w:rsid w:val="1D27086D"/>
    <w:rsid w:val="1D8428F3"/>
    <w:rsid w:val="1DDD5320"/>
    <w:rsid w:val="1E276524"/>
    <w:rsid w:val="1E4F1B17"/>
    <w:rsid w:val="1E533711"/>
    <w:rsid w:val="1E82378A"/>
    <w:rsid w:val="1EDF0BAD"/>
    <w:rsid w:val="1EEF3092"/>
    <w:rsid w:val="1F02230A"/>
    <w:rsid w:val="1F2F1C96"/>
    <w:rsid w:val="1F906A0C"/>
    <w:rsid w:val="1FC36D38"/>
    <w:rsid w:val="1FD540F7"/>
    <w:rsid w:val="20351648"/>
    <w:rsid w:val="203D6234"/>
    <w:rsid w:val="20617284"/>
    <w:rsid w:val="208E27DD"/>
    <w:rsid w:val="20AE2EE3"/>
    <w:rsid w:val="20CB3BD0"/>
    <w:rsid w:val="20FA07DA"/>
    <w:rsid w:val="2149569B"/>
    <w:rsid w:val="21547925"/>
    <w:rsid w:val="216D40A9"/>
    <w:rsid w:val="218A327B"/>
    <w:rsid w:val="219366B8"/>
    <w:rsid w:val="21F95501"/>
    <w:rsid w:val="22094F16"/>
    <w:rsid w:val="22223FC1"/>
    <w:rsid w:val="22803C51"/>
    <w:rsid w:val="22893CA3"/>
    <w:rsid w:val="229654CA"/>
    <w:rsid w:val="22D66B46"/>
    <w:rsid w:val="22E17041"/>
    <w:rsid w:val="22FD74A9"/>
    <w:rsid w:val="23453447"/>
    <w:rsid w:val="23804E76"/>
    <w:rsid w:val="238564FF"/>
    <w:rsid w:val="23875410"/>
    <w:rsid w:val="23D90E5E"/>
    <w:rsid w:val="240B3EE3"/>
    <w:rsid w:val="242722B1"/>
    <w:rsid w:val="24276EE7"/>
    <w:rsid w:val="244B2840"/>
    <w:rsid w:val="247A40DF"/>
    <w:rsid w:val="24863878"/>
    <w:rsid w:val="24A2188D"/>
    <w:rsid w:val="24D43819"/>
    <w:rsid w:val="250F1BAE"/>
    <w:rsid w:val="25180731"/>
    <w:rsid w:val="251F5D88"/>
    <w:rsid w:val="25DC55D3"/>
    <w:rsid w:val="25FD2F13"/>
    <w:rsid w:val="2601781C"/>
    <w:rsid w:val="261052D3"/>
    <w:rsid w:val="26160A06"/>
    <w:rsid w:val="2628021F"/>
    <w:rsid w:val="262A6506"/>
    <w:rsid w:val="26305539"/>
    <w:rsid w:val="263C56CF"/>
    <w:rsid w:val="26897F38"/>
    <w:rsid w:val="26B96187"/>
    <w:rsid w:val="26BA16B0"/>
    <w:rsid w:val="26DE1010"/>
    <w:rsid w:val="26F13529"/>
    <w:rsid w:val="26F83F35"/>
    <w:rsid w:val="274837EC"/>
    <w:rsid w:val="2768027B"/>
    <w:rsid w:val="279037E0"/>
    <w:rsid w:val="27A104C6"/>
    <w:rsid w:val="27BB57C5"/>
    <w:rsid w:val="27C148A5"/>
    <w:rsid w:val="27E151CA"/>
    <w:rsid w:val="27ED7549"/>
    <w:rsid w:val="281B0CD1"/>
    <w:rsid w:val="281D1F89"/>
    <w:rsid w:val="282B120A"/>
    <w:rsid w:val="28497097"/>
    <w:rsid w:val="289E2BCD"/>
    <w:rsid w:val="28B40891"/>
    <w:rsid w:val="2912392D"/>
    <w:rsid w:val="2916341D"/>
    <w:rsid w:val="291C3BF5"/>
    <w:rsid w:val="29211DC2"/>
    <w:rsid w:val="293618D2"/>
    <w:rsid w:val="295A58A7"/>
    <w:rsid w:val="29622B06"/>
    <w:rsid w:val="296236AF"/>
    <w:rsid w:val="297B5854"/>
    <w:rsid w:val="29BF5426"/>
    <w:rsid w:val="29E777B5"/>
    <w:rsid w:val="2A2D6AB9"/>
    <w:rsid w:val="2A4D42F0"/>
    <w:rsid w:val="2A6B6559"/>
    <w:rsid w:val="2A8470D6"/>
    <w:rsid w:val="2A9F7442"/>
    <w:rsid w:val="2AAD2821"/>
    <w:rsid w:val="2ABC17B2"/>
    <w:rsid w:val="2AC11AAE"/>
    <w:rsid w:val="2ADF0602"/>
    <w:rsid w:val="2B2D3242"/>
    <w:rsid w:val="2B3C17C4"/>
    <w:rsid w:val="2B4122EC"/>
    <w:rsid w:val="2B412E9B"/>
    <w:rsid w:val="2B713BA9"/>
    <w:rsid w:val="2B762899"/>
    <w:rsid w:val="2BE617CC"/>
    <w:rsid w:val="2C477D91"/>
    <w:rsid w:val="2C5114C4"/>
    <w:rsid w:val="2C676289"/>
    <w:rsid w:val="2C8B4328"/>
    <w:rsid w:val="2C9D45DF"/>
    <w:rsid w:val="2CBF7C49"/>
    <w:rsid w:val="2CDA29B3"/>
    <w:rsid w:val="2CE34607"/>
    <w:rsid w:val="2CF6188D"/>
    <w:rsid w:val="2D2036D1"/>
    <w:rsid w:val="2D346A13"/>
    <w:rsid w:val="2D405D1C"/>
    <w:rsid w:val="2D483E87"/>
    <w:rsid w:val="2D4A2A40"/>
    <w:rsid w:val="2D5D6417"/>
    <w:rsid w:val="2D932117"/>
    <w:rsid w:val="2DEE5F1F"/>
    <w:rsid w:val="2E4059D2"/>
    <w:rsid w:val="2E4A6AF3"/>
    <w:rsid w:val="2E4E4830"/>
    <w:rsid w:val="2E5D4562"/>
    <w:rsid w:val="2E893CCC"/>
    <w:rsid w:val="2E8A5CB8"/>
    <w:rsid w:val="2EEE3564"/>
    <w:rsid w:val="2F5251F1"/>
    <w:rsid w:val="2F5761F1"/>
    <w:rsid w:val="2F9E3C0C"/>
    <w:rsid w:val="2FC873CC"/>
    <w:rsid w:val="30223E1E"/>
    <w:rsid w:val="30653101"/>
    <w:rsid w:val="307373A7"/>
    <w:rsid w:val="30D836AE"/>
    <w:rsid w:val="30DD73DA"/>
    <w:rsid w:val="30EC379B"/>
    <w:rsid w:val="3120085F"/>
    <w:rsid w:val="31260D16"/>
    <w:rsid w:val="31456F95"/>
    <w:rsid w:val="31601D9A"/>
    <w:rsid w:val="31692558"/>
    <w:rsid w:val="317315D4"/>
    <w:rsid w:val="3199427B"/>
    <w:rsid w:val="31D73965"/>
    <w:rsid w:val="31EC2C18"/>
    <w:rsid w:val="326B5827"/>
    <w:rsid w:val="327B3A37"/>
    <w:rsid w:val="32C72DF1"/>
    <w:rsid w:val="32DB70D5"/>
    <w:rsid w:val="32FC5EF6"/>
    <w:rsid w:val="332D5984"/>
    <w:rsid w:val="33330653"/>
    <w:rsid w:val="336D263B"/>
    <w:rsid w:val="33AF647E"/>
    <w:rsid w:val="33EC7B9C"/>
    <w:rsid w:val="340F6D70"/>
    <w:rsid w:val="346915CF"/>
    <w:rsid w:val="34732AB1"/>
    <w:rsid w:val="349E7AB5"/>
    <w:rsid w:val="349F7E72"/>
    <w:rsid w:val="34CC10FE"/>
    <w:rsid w:val="34D5653D"/>
    <w:rsid w:val="34DD5910"/>
    <w:rsid w:val="34FC7B76"/>
    <w:rsid w:val="35832B5E"/>
    <w:rsid w:val="35835987"/>
    <w:rsid w:val="35C32C47"/>
    <w:rsid w:val="35FE4E42"/>
    <w:rsid w:val="3611037B"/>
    <w:rsid w:val="364370ED"/>
    <w:rsid w:val="366C0B20"/>
    <w:rsid w:val="367C5D69"/>
    <w:rsid w:val="36B260C0"/>
    <w:rsid w:val="36E80B08"/>
    <w:rsid w:val="370421C1"/>
    <w:rsid w:val="37145E00"/>
    <w:rsid w:val="37444B4C"/>
    <w:rsid w:val="37620175"/>
    <w:rsid w:val="376E3B9D"/>
    <w:rsid w:val="37720712"/>
    <w:rsid w:val="37BF0FAF"/>
    <w:rsid w:val="37FD1CF0"/>
    <w:rsid w:val="380163D4"/>
    <w:rsid w:val="38033962"/>
    <w:rsid w:val="384F24A7"/>
    <w:rsid w:val="385C4F21"/>
    <w:rsid w:val="38602906"/>
    <w:rsid w:val="38671AF4"/>
    <w:rsid w:val="389862CE"/>
    <w:rsid w:val="38A50319"/>
    <w:rsid w:val="38B13162"/>
    <w:rsid w:val="38E003C9"/>
    <w:rsid w:val="38E101B9"/>
    <w:rsid w:val="38F60B75"/>
    <w:rsid w:val="39074B30"/>
    <w:rsid w:val="39205EF8"/>
    <w:rsid w:val="39225E0E"/>
    <w:rsid w:val="39BB74A3"/>
    <w:rsid w:val="39C17EE2"/>
    <w:rsid w:val="39C47A41"/>
    <w:rsid w:val="3A0B05E8"/>
    <w:rsid w:val="3A126F41"/>
    <w:rsid w:val="3A464A7C"/>
    <w:rsid w:val="3A4D1ED3"/>
    <w:rsid w:val="3A815BEE"/>
    <w:rsid w:val="3A816FB3"/>
    <w:rsid w:val="3AB8317A"/>
    <w:rsid w:val="3AC1102C"/>
    <w:rsid w:val="3B260844"/>
    <w:rsid w:val="3B6B775D"/>
    <w:rsid w:val="3B705767"/>
    <w:rsid w:val="3B776F92"/>
    <w:rsid w:val="3B867BF1"/>
    <w:rsid w:val="3BAB5DB4"/>
    <w:rsid w:val="3BAC152E"/>
    <w:rsid w:val="3BDF7962"/>
    <w:rsid w:val="3BF12063"/>
    <w:rsid w:val="3BF307FF"/>
    <w:rsid w:val="3C065573"/>
    <w:rsid w:val="3C365500"/>
    <w:rsid w:val="3C6F162B"/>
    <w:rsid w:val="3C7468DD"/>
    <w:rsid w:val="3C9305C0"/>
    <w:rsid w:val="3CAD2AEE"/>
    <w:rsid w:val="3CDC4A97"/>
    <w:rsid w:val="3CDE01D9"/>
    <w:rsid w:val="3CFF1079"/>
    <w:rsid w:val="3D2E0002"/>
    <w:rsid w:val="3D9050CC"/>
    <w:rsid w:val="3DAF1779"/>
    <w:rsid w:val="3DC6585A"/>
    <w:rsid w:val="3DF46889"/>
    <w:rsid w:val="3DF75E51"/>
    <w:rsid w:val="3E174CFF"/>
    <w:rsid w:val="3E464127"/>
    <w:rsid w:val="3E7F12E3"/>
    <w:rsid w:val="3E846C23"/>
    <w:rsid w:val="3ED43706"/>
    <w:rsid w:val="3EDE2550"/>
    <w:rsid w:val="3F32667F"/>
    <w:rsid w:val="3F4F128C"/>
    <w:rsid w:val="3FD16215"/>
    <w:rsid w:val="40311165"/>
    <w:rsid w:val="40331A15"/>
    <w:rsid w:val="403C2F6B"/>
    <w:rsid w:val="406D237C"/>
    <w:rsid w:val="40945C09"/>
    <w:rsid w:val="40A17AF4"/>
    <w:rsid w:val="40C450B9"/>
    <w:rsid w:val="40F43196"/>
    <w:rsid w:val="40FB4CEF"/>
    <w:rsid w:val="41323D90"/>
    <w:rsid w:val="41465BB7"/>
    <w:rsid w:val="414D154E"/>
    <w:rsid w:val="41573432"/>
    <w:rsid w:val="417920A2"/>
    <w:rsid w:val="41BC1732"/>
    <w:rsid w:val="42171484"/>
    <w:rsid w:val="421E26A4"/>
    <w:rsid w:val="4281043C"/>
    <w:rsid w:val="42C76CA6"/>
    <w:rsid w:val="43205EF4"/>
    <w:rsid w:val="435D2233"/>
    <w:rsid w:val="43627942"/>
    <w:rsid w:val="43632256"/>
    <w:rsid w:val="436808C1"/>
    <w:rsid w:val="43823D3A"/>
    <w:rsid w:val="43C527B0"/>
    <w:rsid w:val="43DA41D9"/>
    <w:rsid w:val="44020D16"/>
    <w:rsid w:val="440905CB"/>
    <w:rsid w:val="44241186"/>
    <w:rsid w:val="445155AC"/>
    <w:rsid w:val="4454199A"/>
    <w:rsid w:val="44683826"/>
    <w:rsid w:val="4477261F"/>
    <w:rsid w:val="44823CAD"/>
    <w:rsid w:val="44972926"/>
    <w:rsid w:val="44B30262"/>
    <w:rsid w:val="44D25C50"/>
    <w:rsid w:val="451A110B"/>
    <w:rsid w:val="45462E84"/>
    <w:rsid w:val="45541B5A"/>
    <w:rsid w:val="45965BB9"/>
    <w:rsid w:val="45C86030"/>
    <w:rsid w:val="45D56648"/>
    <w:rsid w:val="45F37362"/>
    <w:rsid w:val="461A688B"/>
    <w:rsid w:val="463F7782"/>
    <w:rsid w:val="465C7DDA"/>
    <w:rsid w:val="467F22B3"/>
    <w:rsid w:val="46971BE9"/>
    <w:rsid w:val="46CE6F53"/>
    <w:rsid w:val="46E22739"/>
    <w:rsid w:val="47677CFD"/>
    <w:rsid w:val="477025BF"/>
    <w:rsid w:val="4779309D"/>
    <w:rsid w:val="47A93CE8"/>
    <w:rsid w:val="47BB33BC"/>
    <w:rsid w:val="47FC1C91"/>
    <w:rsid w:val="4812186B"/>
    <w:rsid w:val="485E49AF"/>
    <w:rsid w:val="486378A9"/>
    <w:rsid w:val="48757D08"/>
    <w:rsid w:val="48985934"/>
    <w:rsid w:val="48B62722"/>
    <w:rsid w:val="48FD0612"/>
    <w:rsid w:val="48FD3188"/>
    <w:rsid w:val="49217800"/>
    <w:rsid w:val="49583186"/>
    <w:rsid w:val="49D81B5C"/>
    <w:rsid w:val="49E35145"/>
    <w:rsid w:val="49FA692D"/>
    <w:rsid w:val="4A0330F2"/>
    <w:rsid w:val="4A4912DE"/>
    <w:rsid w:val="4A6B434D"/>
    <w:rsid w:val="4A9728A4"/>
    <w:rsid w:val="4A9E6387"/>
    <w:rsid w:val="4AA04988"/>
    <w:rsid w:val="4ABC62BF"/>
    <w:rsid w:val="4AE5660E"/>
    <w:rsid w:val="4AE637A8"/>
    <w:rsid w:val="4B2064B0"/>
    <w:rsid w:val="4B3E099B"/>
    <w:rsid w:val="4B87636F"/>
    <w:rsid w:val="4BE54907"/>
    <w:rsid w:val="4C18475A"/>
    <w:rsid w:val="4C2061DD"/>
    <w:rsid w:val="4C2C6D73"/>
    <w:rsid w:val="4C575F54"/>
    <w:rsid w:val="4C9D5A7F"/>
    <w:rsid w:val="4CA969E6"/>
    <w:rsid w:val="4CD264C8"/>
    <w:rsid w:val="4CF70733"/>
    <w:rsid w:val="4D387170"/>
    <w:rsid w:val="4D3C1BA8"/>
    <w:rsid w:val="4D845A74"/>
    <w:rsid w:val="4D9B65DC"/>
    <w:rsid w:val="4DA9413D"/>
    <w:rsid w:val="4DC920A3"/>
    <w:rsid w:val="4E6358A5"/>
    <w:rsid w:val="4EE22076"/>
    <w:rsid w:val="4EF84412"/>
    <w:rsid w:val="4F552B7E"/>
    <w:rsid w:val="4F7F1400"/>
    <w:rsid w:val="4F992B38"/>
    <w:rsid w:val="4FA80716"/>
    <w:rsid w:val="4FB5368D"/>
    <w:rsid w:val="4FE64A53"/>
    <w:rsid w:val="4FF26FB6"/>
    <w:rsid w:val="4FF307B0"/>
    <w:rsid w:val="50253947"/>
    <w:rsid w:val="5036680C"/>
    <w:rsid w:val="505F2C56"/>
    <w:rsid w:val="50614382"/>
    <w:rsid w:val="506A3ECB"/>
    <w:rsid w:val="5074270E"/>
    <w:rsid w:val="508B6C5A"/>
    <w:rsid w:val="509408E9"/>
    <w:rsid w:val="50966A6E"/>
    <w:rsid w:val="50BA20AD"/>
    <w:rsid w:val="510A120A"/>
    <w:rsid w:val="512F6110"/>
    <w:rsid w:val="51444137"/>
    <w:rsid w:val="51453FF0"/>
    <w:rsid w:val="518436D4"/>
    <w:rsid w:val="51B94E25"/>
    <w:rsid w:val="521F60F7"/>
    <w:rsid w:val="5221340A"/>
    <w:rsid w:val="522D631E"/>
    <w:rsid w:val="526862D8"/>
    <w:rsid w:val="52865799"/>
    <w:rsid w:val="52974D1F"/>
    <w:rsid w:val="52DE1162"/>
    <w:rsid w:val="52EC41AF"/>
    <w:rsid w:val="52F10247"/>
    <w:rsid w:val="53553B77"/>
    <w:rsid w:val="53D53105"/>
    <w:rsid w:val="53E37769"/>
    <w:rsid w:val="53EF13C9"/>
    <w:rsid w:val="5411050E"/>
    <w:rsid w:val="54336CC9"/>
    <w:rsid w:val="547B0177"/>
    <w:rsid w:val="548D65CC"/>
    <w:rsid w:val="54CD2C7A"/>
    <w:rsid w:val="54FF467B"/>
    <w:rsid w:val="55003FC5"/>
    <w:rsid w:val="551B39E5"/>
    <w:rsid w:val="553060C2"/>
    <w:rsid w:val="55533F9D"/>
    <w:rsid w:val="55872E29"/>
    <w:rsid w:val="558A781D"/>
    <w:rsid w:val="559641A4"/>
    <w:rsid w:val="55B10CAC"/>
    <w:rsid w:val="55DF5B4B"/>
    <w:rsid w:val="56223365"/>
    <w:rsid w:val="56313359"/>
    <w:rsid w:val="56942611"/>
    <w:rsid w:val="56A61B09"/>
    <w:rsid w:val="56E04F89"/>
    <w:rsid w:val="56EE428E"/>
    <w:rsid w:val="56F7127B"/>
    <w:rsid w:val="56F94CAC"/>
    <w:rsid w:val="56FE5E65"/>
    <w:rsid w:val="57060BFD"/>
    <w:rsid w:val="571D1246"/>
    <w:rsid w:val="578B131C"/>
    <w:rsid w:val="57BB4C3E"/>
    <w:rsid w:val="57CF6D09"/>
    <w:rsid w:val="57D71476"/>
    <w:rsid w:val="582A7D8F"/>
    <w:rsid w:val="58C44D8C"/>
    <w:rsid w:val="590E1BE0"/>
    <w:rsid w:val="59233F27"/>
    <w:rsid w:val="59282F0A"/>
    <w:rsid w:val="593140B6"/>
    <w:rsid w:val="59AB14DB"/>
    <w:rsid w:val="5A1629CD"/>
    <w:rsid w:val="5A30109B"/>
    <w:rsid w:val="5AB5009D"/>
    <w:rsid w:val="5AD60888"/>
    <w:rsid w:val="5B097802"/>
    <w:rsid w:val="5B14581D"/>
    <w:rsid w:val="5B70435F"/>
    <w:rsid w:val="5B767BC7"/>
    <w:rsid w:val="5B9E6AE7"/>
    <w:rsid w:val="5BDF119A"/>
    <w:rsid w:val="5C1B42CB"/>
    <w:rsid w:val="5C8C6021"/>
    <w:rsid w:val="5C8D7880"/>
    <w:rsid w:val="5C9A78E6"/>
    <w:rsid w:val="5CAA62EA"/>
    <w:rsid w:val="5CD64C3E"/>
    <w:rsid w:val="5D0B39B4"/>
    <w:rsid w:val="5D1755A4"/>
    <w:rsid w:val="5D283BE6"/>
    <w:rsid w:val="5DE60909"/>
    <w:rsid w:val="5DE86855"/>
    <w:rsid w:val="5E192530"/>
    <w:rsid w:val="5E2B7874"/>
    <w:rsid w:val="5E363E56"/>
    <w:rsid w:val="5E4F50CA"/>
    <w:rsid w:val="5ECE467C"/>
    <w:rsid w:val="5F1D649C"/>
    <w:rsid w:val="5F1E366B"/>
    <w:rsid w:val="5F5E04D7"/>
    <w:rsid w:val="5F6D47DB"/>
    <w:rsid w:val="5F874D0B"/>
    <w:rsid w:val="5F925C3F"/>
    <w:rsid w:val="5FA81549"/>
    <w:rsid w:val="602E6E28"/>
    <w:rsid w:val="60382BF2"/>
    <w:rsid w:val="60492360"/>
    <w:rsid w:val="605A139F"/>
    <w:rsid w:val="6065645C"/>
    <w:rsid w:val="60934F06"/>
    <w:rsid w:val="6094761E"/>
    <w:rsid w:val="60955FB4"/>
    <w:rsid w:val="60D8568F"/>
    <w:rsid w:val="61132710"/>
    <w:rsid w:val="61292BC0"/>
    <w:rsid w:val="61794D01"/>
    <w:rsid w:val="6206024F"/>
    <w:rsid w:val="6214066B"/>
    <w:rsid w:val="6244296F"/>
    <w:rsid w:val="62B23D58"/>
    <w:rsid w:val="62DB47B4"/>
    <w:rsid w:val="62E57CFB"/>
    <w:rsid w:val="63094D2C"/>
    <w:rsid w:val="63253392"/>
    <w:rsid w:val="63306AC8"/>
    <w:rsid w:val="6351329A"/>
    <w:rsid w:val="63520F1A"/>
    <w:rsid w:val="63BC03E7"/>
    <w:rsid w:val="63BF0C59"/>
    <w:rsid w:val="63F85C15"/>
    <w:rsid w:val="6401205E"/>
    <w:rsid w:val="642B52C7"/>
    <w:rsid w:val="642E0ABF"/>
    <w:rsid w:val="64433CA2"/>
    <w:rsid w:val="645C39D7"/>
    <w:rsid w:val="646002CC"/>
    <w:rsid w:val="64615C38"/>
    <w:rsid w:val="646A3083"/>
    <w:rsid w:val="64B87748"/>
    <w:rsid w:val="64CA3586"/>
    <w:rsid w:val="654D77C7"/>
    <w:rsid w:val="657053CD"/>
    <w:rsid w:val="65767966"/>
    <w:rsid w:val="65AF0D20"/>
    <w:rsid w:val="65B723C5"/>
    <w:rsid w:val="65C471E9"/>
    <w:rsid w:val="661D0FFC"/>
    <w:rsid w:val="66807B4C"/>
    <w:rsid w:val="6689778C"/>
    <w:rsid w:val="66E914A1"/>
    <w:rsid w:val="67136C12"/>
    <w:rsid w:val="673646AF"/>
    <w:rsid w:val="676C2E42"/>
    <w:rsid w:val="67775E57"/>
    <w:rsid w:val="6796514D"/>
    <w:rsid w:val="679D028A"/>
    <w:rsid w:val="67A05FCC"/>
    <w:rsid w:val="67C27CF0"/>
    <w:rsid w:val="67D532AA"/>
    <w:rsid w:val="68114188"/>
    <w:rsid w:val="68235FEA"/>
    <w:rsid w:val="68573EF7"/>
    <w:rsid w:val="68923427"/>
    <w:rsid w:val="689C3B96"/>
    <w:rsid w:val="68E0093F"/>
    <w:rsid w:val="69683DA6"/>
    <w:rsid w:val="69AA4A11"/>
    <w:rsid w:val="69B63885"/>
    <w:rsid w:val="69BA5E4D"/>
    <w:rsid w:val="6A276531"/>
    <w:rsid w:val="6A2B78DE"/>
    <w:rsid w:val="6A345460"/>
    <w:rsid w:val="6A4F3F74"/>
    <w:rsid w:val="6A554E4C"/>
    <w:rsid w:val="6AA859E5"/>
    <w:rsid w:val="6AC36259"/>
    <w:rsid w:val="6AEF52A0"/>
    <w:rsid w:val="6B155225"/>
    <w:rsid w:val="6B384A65"/>
    <w:rsid w:val="6B644B4D"/>
    <w:rsid w:val="6B6B77CC"/>
    <w:rsid w:val="6B9B753F"/>
    <w:rsid w:val="6BB50693"/>
    <w:rsid w:val="6BC40421"/>
    <w:rsid w:val="6BC7362F"/>
    <w:rsid w:val="6BD54EE4"/>
    <w:rsid w:val="6BEB59B5"/>
    <w:rsid w:val="6C1C5BFD"/>
    <w:rsid w:val="6D05038C"/>
    <w:rsid w:val="6D417CF4"/>
    <w:rsid w:val="6D4E6E4E"/>
    <w:rsid w:val="6D9950FF"/>
    <w:rsid w:val="6DB70AE4"/>
    <w:rsid w:val="6DC510A3"/>
    <w:rsid w:val="6DE64007"/>
    <w:rsid w:val="6E1C72AA"/>
    <w:rsid w:val="6E58315D"/>
    <w:rsid w:val="6E730C9D"/>
    <w:rsid w:val="6EA96D4C"/>
    <w:rsid w:val="6EF410D7"/>
    <w:rsid w:val="6EFF5E4F"/>
    <w:rsid w:val="6F285225"/>
    <w:rsid w:val="6F2B4216"/>
    <w:rsid w:val="6F3F49BA"/>
    <w:rsid w:val="6F9B3AFB"/>
    <w:rsid w:val="70180DF5"/>
    <w:rsid w:val="70321C10"/>
    <w:rsid w:val="707F3720"/>
    <w:rsid w:val="711C66C3"/>
    <w:rsid w:val="71200024"/>
    <w:rsid w:val="71290D1D"/>
    <w:rsid w:val="71580F24"/>
    <w:rsid w:val="71A16A9C"/>
    <w:rsid w:val="71D40D4C"/>
    <w:rsid w:val="71FC7B30"/>
    <w:rsid w:val="724B44FD"/>
    <w:rsid w:val="72514A93"/>
    <w:rsid w:val="726E0125"/>
    <w:rsid w:val="7270165A"/>
    <w:rsid w:val="72C575CC"/>
    <w:rsid w:val="72CC4119"/>
    <w:rsid w:val="731316CC"/>
    <w:rsid w:val="733D6C5B"/>
    <w:rsid w:val="734359D5"/>
    <w:rsid w:val="73463ECB"/>
    <w:rsid w:val="743021D2"/>
    <w:rsid w:val="74367A9C"/>
    <w:rsid w:val="748922C2"/>
    <w:rsid w:val="74BC2628"/>
    <w:rsid w:val="74DB4C39"/>
    <w:rsid w:val="7518387B"/>
    <w:rsid w:val="75205BC0"/>
    <w:rsid w:val="755723C0"/>
    <w:rsid w:val="758F7BB5"/>
    <w:rsid w:val="75E72AEA"/>
    <w:rsid w:val="75E8126A"/>
    <w:rsid w:val="75ED07D0"/>
    <w:rsid w:val="76381F47"/>
    <w:rsid w:val="766F017D"/>
    <w:rsid w:val="767514C2"/>
    <w:rsid w:val="76891462"/>
    <w:rsid w:val="76C4244E"/>
    <w:rsid w:val="76C4268E"/>
    <w:rsid w:val="76FD2AF3"/>
    <w:rsid w:val="771D3287"/>
    <w:rsid w:val="775C1F10"/>
    <w:rsid w:val="77623D4D"/>
    <w:rsid w:val="77BD6850"/>
    <w:rsid w:val="780A371A"/>
    <w:rsid w:val="78491E93"/>
    <w:rsid w:val="785E521E"/>
    <w:rsid w:val="78D13FDA"/>
    <w:rsid w:val="79117BDE"/>
    <w:rsid w:val="791C3EE4"/>
    <w:rsid w:val="79216149"/>
    <w:rsid w:val="7A1136B2"/>
    <w:rsid w:val="7A561DDD"/>
    <w:rsid w:val="7A6D120D"/>
    <w:rsid w:val="7A844AF8"/>
    <w:rsid w:val="7AA82F4A"/>
    <w:rsid w:val="7AED6076"/>
    <w:rsid w:val="7AF1049E"/>
    <w:rsid w:val="7AFA4D2B"/>
    <w:rsid w:val="7B1532CC"/>
    <w:rsid w:val="7B187EFC"/>
    <w:rsid w:val="7B276391"/>
    <w:rsid w:val="7B38059E"/>
    <w:rsid w:val="7B9E6857"/>
    <w:rsid w:val="7BAE2FFF"/>
    <w:rsid w:val="7BEF48DA"/>
    <w:rsid w:val="7C442F72"/>
    <w:rsid w:val="7C923CDE"/>
    <w:rsid w:val="7C946DC4"/>
    <w:rsid w:val="7CA7624C"/>
    <w:rsid w:val="7CD1448D"/>
    <w:rsid w:val="7CDA64EC"/>
    <w:rsid w:val="7D005642"/>
    <w:rsid w:val="7D27595F"/>
    <w:rsid w:val="7D443D83"/>
    <w:rsid w:val="7DA1727D"/>
    <w:rsid w:val="7E1A21DD"/>
    <w:rsid w:val="7E324023"/>
    <w:rsid w:val="7E471C13"/>
    <w:rsid w:val="7E61558C"/>
    <w:rsid w:val="7E6A5783"/>
    <w:rsid w:val="7EAF19AB"/>
    <w:rsid w:val="7F224767"/>
    <w:rsid w:val="7F363046"/>
    <w:rsid w:val="7F5F4599"/>
    <w:rsid w:val="7F6233A6"/>
    <w:rsid w:val="7F682353"/>
    <w:rsid w:val="7F892326"/>
    <w:rsid w:val="7F8A15E4"/>
    <w:rsid w:val="7FAE03E1"/>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600" w:firstLineChars="200"/>
      <w:jc w:val="both"/>
    </w:pPr>
    <w:rPr>
      <w:rFonts w:ascii="方正仿宋_GBK" w:hAnsi="方正仿宋_GBK" w:eastAsia="方正仿宋_GBK" w:cs="黑体"/>
      <w:kern w:val="2"/>
      <w:sz w:val="20"/>
      <w:szCs w:val="22"/>
      <w:lang w:val="en-US" w:eastAsia="zh-CN" w:bidi="ar-SA"/>
    </w:rPr>
  </w:style>
  <w:style w:type="paragraph" w:styleId="4">
    <w:name w:val="heading 1"/>
    <w:basedOn w:val="1"/>
    <w:next w:val="1"/>
    <w:qFormat/>
    <w:uiPriority w:val="0"/>
    <w:pPr>
      <w:keepNext/>
      <w:keepLines/>
      <w:spacing w:before="140" w:beforeLines="0" w:beforeAutospacing="0" w:after="140" w:afterLines="0" w:afterAutospacing="0" w:line="570" w:lineRule="exact"/>
      <w:outlineLvl w:val="0"/>
    </w:pPr>
    <w:rPr>
      <w:rFonts w:ascii="方正黑体_GBK" w:hAnsi="方正黑体_GBK" w:eastAsia="方正黑体_GBK"/>
      <w:b/>
      <w:kern w:val="44"/>
      <w:sz w:val="32"/>
    </w:rPr>
  </w:style>
  <w:style w:type="paragraph" w:styleId="5">
    <w:name w:val="heading 2"/>
    <w:basedOn w:val="1"/>
    <w:next w:val="1"/>
    <w:qFormat/>
    <w:uiPriority w:val="1"/>
    <w:pPr>
      <w:ind w:left="0"/>
      <w:outlineLvl w:val="1"/>
    </w:pPr>
    <w:rPr>
      <w:rFonts w:ascii="仿宋_GB2312" w:hAnsi="仿宋_GB2312" w:eastAsia="方正仿宋_GBK" w:cs="仿宋_GB2312"/>
      <w:b/>
      <w:bCs/>
      <w:szCs w:val="32"/>
      <w:lang w:val="zh-CN" w:bidi="zh-CN"/>
    </w:rPr>
  </w:style>
  <w:style w:type="paragraph" w:styleId="6">
    <w:name w:val="heading 3"/>
    <w:basedOn w:val="1"/>
    <w:next w:val="1"/>
    <w:unhideWhenUsed/>
    <w:qFormat/>
    <w:uiPriority w:val="0"/>
    <w:pPr>
      <w:keepNext/>
      <w:keepLines/>
      <w:spacing w:beforeLines="0" w:beforeAutospacing="0" w:afterLines="0" w:afterAutospacing="0" w:line="570" w:lineRule="exact"/>
      <w:ind w:firstLine="320" w:firstLineChars="100"/>
      <w:outlineLvl w:val="2"/>
    </w:pPr>
    <w:rPr>
      <w:b/>
    </w:rPr>
  </w:style>
  <w:style w:type="paragraph" w:styleId="7">
    <w:name w:val="heading 4"/>
    <w:basedOn w:val="1"/>
    <w:next w:val="1"/>
    <w:unhideWhenUsed/>
    <w:qFormat/>
    <w:uiPriority w:val="0"/>
    <w:pPr>
      <w:keepNext/>
      <w:keepLines/>
      <w:spacing w:beforeLines="0" w:beforeAutospacing="0" w:afterLines="0" w:afterAutospacing="0" w:line="570" w:lineRule="exact"/>
      <w:ind w:firstLine="320" w:firstLineChars="100"/>
      <w:outlineLvl w:val="3"/>
    </w:pPr>
    <w:rPr>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rPr>
  </w:style>
  <w:style w:type="paragraph" w:styleId="3">
    <w:name w:val="Body Text Indent"/>
    <w:basedOn w:val="1"/>
    <w:qFormat/>
    <w:uiPriority w:val="99"/>
    <w:pPr>
      <w:spacing w:after="120"/>
      <w:ind w:left="420" w:leftChars="200"/>
    </w:pPr>
  </w:style>
  <w:style w:type="paragraph" w:styleId="8">
    <w:name w:val="annotation text"/>
    <w:basedOn w:val="1"/>
    <w:link w:val="26"/>
    <w:unhideWhenUsed/>
    <w:qFormat/>
    <w:uiPriority w:val="99"/>
    <w:rPr>
      <w:rFonts w:ascii="Calibri" w:hAnsi="Calibri" w:cs="Times New Roman"/>
      <w:kern w:val="0"/>
      <w:sz w:val="20"/>
      <w:szCs w:val="20"/>
    </w:rPr>
  </w:style>
  <w:style w:type="paragraph" w:styleId="9">
    <w:name w:val="Body Text"/>
    <w:basedOn w:val="1"/>
    <w:link w:val="25"/>
    <w:qFormat/>
    <w:uiPriority w:val="1"/>
    <w:rPr>
      <w:rFonts w:ascii="仿宋_GB2312" w:hAnsi="仿宋_GB2312" w:eastAsia="仿宋_GB2312" w:cs="仿宋_GB2312"/>
      <w:sz w:val="32"/>
      <w:szCs w:val="32"/>
      <w:lang w:val="zh-CN" w:eastAsia="zh-CN" w:bidi="zh-C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5">
    <w:name w:val="正文文本 Char"/>
    <w:link w:val="9"/>
    <w:qFormat/>
    <w:uiPriority w:val="1"/>
    <w:rPr>
      <w:rFonts w:ascii="仿宋_GB2312" w:hAnsi="仿宋_GB2312" w:eastAsia="仿宋_GB2312" w:cs="仿宋_GB2312"/>
      <w:sz w:val="32"/>
      <w:szCs w:val="32"/>
      <w:lang w:val="zh-CN" w:eastAsia="zh-CN" w:bidi="zh-CN"/>
    </w:rPr>
  </w:style>
  <w:style w:type="character" w:customStyle="1" w:styleId="26">
    <w:name w:val="批注文字 字符"/>
    <w:basedOn w:val="18"/>
    <w:link w:val="8"/>
    <w:qFormat/>
    <w:uiPriority w:val="0"/>
    <w:rPr>
      <w:rFonts w:hint="default" w:ascii="Calibri" w:hAnsi="Calibri" w:eastAsia="仿宋_GB2312" w:cs="Calibri"/>
      <w:lang w:bidi="ar"/>
    </w:rPr>
  </w:style>
  <w:style w:type="paragraph" w:customStyle="1" w:styleId="27">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28">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29">
    <w:name w:val="FZ标题3"/>
    <w:basedOn w:val="6"/>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0">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1">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2">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3">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 w:type="paragraph" w:customStyle="1" w:styleId="37">
    <w:name w:val="BodyText1I2"/>
    <w:basedOn w:val="38"/>
    <w:qFormat/>
    <w:uiPriority w:val="0"/>
    <w:pPr>
      <w:spacing w:after="120"/>
      <w:ind w:left="420" w:leftChars="200" w:firstLine="420" w:firstLineChars="200"/>
      <w:jc w:val="both"/>
      <w:textAlignment w:val="baseline"/>
    </w:pPr>
  </w:style>
  <w:style w:type="paragraph" w:customStyle="1" w:styleId="38">
    <w:name w:val="BodyTextIndent"/>
    <w:basedOn w:val="1"/>
    <w:qFormat/>
    <w:uiPriority w:val="0"/>
    <w:pPr>
      <w:spacing w:after="120"/>
      <w:ind w:left="420" w:leftChars="200"/>
      <w:jc w:val="both"/>
      <w:textAlignment w:val="baseline"/>
    </w:pPr>
  </w:style>
  <w:style w:type="table" w:customStyle="1" w:styleId="39">
    <w:name w:val="表格样式1"/>
    <w:basedOn w:val="16"/>
    <w:qFormat/>
    <w:uiPriority w:val="0"/>
  </w:style>
  <w:style w:type="paragraph" w:customStyle="1" w:styleId="40">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19440</Words>
  <Characters>20785</Characters>
  <Lines>0</Lines>
  <Paragraphs>0</Paragraphs>
  <TotalTime>0</TotalTime>
  <ScaleCrop>false</ScaleCrop>
  <LinksUpToDate>false</LinksUpToDate>
  <CharactersWithSpaces>21300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2023-07-31T11:59:18Z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